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3A0B" w14:textId="77777777" w:rsidR="00291708" w:rsidRPr="005949B6" w:rsidRDefault="00291708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  <w:lang w:val="de-DE"/>
        </w:rPr>
        <w:t xml:space="preserve">                    </w:t>
      </w:r>
      <w:r w:rsidRPr="005949B6">
        <w:rPr>
          <w:rFonts w:cstheme="minorHAnsi"/>
          <w:noProof/>
          <w:lang w:eastAsia="hr-HR"/>
        </w:rPr>
        <w:drawing>
          <wp:inline distT="0" distB="0" distL="0" distR="0" wp14:anchorId="46B11988" wp14:editId="132D5E43">
            <wp:extent cx="609600" cy="781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69AC" w14:textId="77777777" w:rsidR="00291708" w:rsidRPr="005949B6" w:rsidRDefault="00291708" w:rsidP="005949B6">
      <w:pPr>
        <w:spacing w:after="120"/>
        <w:contextualSpacing/>
        <w:jc w:val="both"/>
        <w:rPr>
          <w:rFonts w:cstheme="minorHAnsi"/>
          <w:b/>
        </w:rPr>
      </w:pPr>
      <w:r w:rsidRPr="005949B6">
        <w:rPr>
          <w:rFonts w:cstheme="minorHAnsi"/>
          <w:b/>
        </w:rPr>
        <w:t xml:space="preserve">        REPUBLIKA HRVATSKA</w:t>
      </w:r>
    </w:p>
    <w:p w14:paraId="5EE8D5BB" w14:textId="77777777" w:rsidR="002943E8" w:rsidRPr="005949B6" w:rsidRDefault="00291708" w:rsidP="005949B6">
      <w:pPr>
        <w:spacing w:after="120"/>
        <w:contextualSpacing/>
        <w:jc w:val="both"/>
        <w:rPr>
          <w:rFonts w:cstheme="minorHAnsi"/>
          <w:b/>
        </w:rPr>
      </w:pPr>
      <w:r w:rsidRPr="005949B6">
        <w:rPr>
          <w:rFonts w:cstheme="minorHAnsi"/>
          <w:b/>
        </w:rPr>
        <w:t>ŠIBENSKO - KNINSKA ŽUPANIJA</w:t>
      </w:r>
    </w:p>
    <w:p w14:paraId="255C56A7" w14:textId="77777777" w:rsidR="00291708" w:rsidRPr="005949B6" w:rsidRDefault="00291708" w:rsidP="005949B6">
      <w:pPr>
        <w:spacing w:after="120"/>
        <w:contextualSpacing/>
        <w:jc w:val="both"/>
        <w:rPr>
          <w:rFonts w:cstheme="minorHAnsi"/>
          <w:b/>
        </w:rPr>
      </w:pPr>
      <w:r w:rsidRPr="005949B6">
        <w:rPr>
          <w:rFonts w:cstheme="minorHAnsi"/>
          <w:b/>
        </w:rPr>
        <w:t xml:space="preserve"> </w:t>
      </w:r>
      <w:r w:rsidRPr="005949B6">
        <w:rPr>
          <w:rFonts w:cstheme="minorHAnsi"/>
          <w:b/>
          <w:noProof/>
          <w:lang w:eastAsia="hr-HR"/>
        </w:rPr>
        <w:drawing>
          <wp:inline distT="0" distB="0" distL="0" distR="0" wp14:anchorId="4E85DA60" wp14:editId="00176AE6">
            <wp:extent cx="495300" cy="590550"/>
            <wp:effectExtent l="0" t="0" r="0" b="0"/>
            <wp:docPr id="3" name="Slika 3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3E8" w:rsidRPr="005949B6">
        <w:rPr>
          <w:rFonts w:cstheme="minorHAnsi"/>
          <w:b/>
        </w:rPr>
        <w:t xml:space="preserve"> GRAD DRNIŠ</w:t>
      </w:r>
    </w:p>
    <w:p w14:paraId="3B98E73C" w14:textId="77777777" w:rsidR="003C0603" w:rsidRPr="005949B6" w:rsidRDefault="00334DCB" w:rsidP="005949B6">
      <w:pPr>
        <w:spacing w:after="120"/>
        <w:contextualSpacing/>
        <w:jc w:val="both"/>
        <w:rPr>
          <w:rFonts w:cstheme="minorHAnsi"/>
          <w:b/>
        </w:rPr>
      </w:pPr>
      <w:r w:rsidRPr="005949B6">
        <w:rPr>
          <w:rFonts w:cstheme="minorHAnsi"/>
          <w:b/>
        </w:rPr>
        <w:t xml:space="preserve">        </w:t>
      </w:r>
      <w:r w:rsidR="003C0603" w:rsidRPr="005949B6">
        <w:rPr>
          <w:rFonts w:cstheme="minorHAnsi"/>
          <w:b/>
        </w:rPr>
        <w:t xml:space="preserve">    </w:t>
      </w:r>
      <w:r w:rsidRPr="005949B6">
        <w:rPr>
          <w:rFonts w:cstheme="minorHAnsi"/>
          <w:b/>
        </w:rPr>
        <w:t>GRADONAČELNIK</w:t>
      </w:r>
    </w:p>
    <w:p w14:paraId="41205E69" w14:textId="67A6A47C" w:rsidR="00291708" w:rsidRPr="005949B6" w:rsidRDefault="00F83789" w:rsidP="005949B6">
      <w:pPr>
        <w:spacing w:after="120"/>
        <w:contextualSpacing/>
        <w:jc w:val="both"/>
        <w:rPr>
          <w:rFonts w:cstheme="minorHAnsi"/>
        </w:rPr>
      </w:pPr>
      <w:bookmarkStart w:id="0" w:name="_Hlk179540509"/>
      <w:r w:rsidRPr="005949B6">
        <w:rPr>
          <w:rFonts w:cstheme="minorHAnsi"/>
        </w:rPr>
        <w:t xml:space="preserve">KLASA: </w:t>
      </w:r>
      <w:r w:rsidR="006E520D" w:rsidRPr="005949B6">
        <w:rPr>
          <w:rFonts w:cstheme="minorHAnsi"/>
        </w:rPr>
        <w:t>406-0</w:t>
      </w:r>
      <w:r w:rsidR="00DC7AEA" w:rsidRPr="005949B6">
        <w:rPr>
          <w:rFonts w:cstheme="minorHAnsi"/>
        </w:rPr>
        <w:t>3</w:t>
      </w:r>
      <w:r w:rsidR="00F81C42" w:rsidRPr="005949B6">
        <w:rPr>
          <w:rFonts w:cstheme="minorHAnsi"/>
        </w:rPr>
        <w:t>/2</w:t>
      </w:r>
      <w:r w:rsidR="00DC7964" w:rsidRPr="005949B6">
        <w:rPr>
          <w:rFonts w:cstheme="minorHAnsi"/>
        </w:rPr>
        <w:t>6</w:t>
      </w:r>
      <w:r w:rsidR="00F81C42" w:rsidRPr="005949B6">
        <w:rPr>
          <w:rFonts w:cstheme="minorHAnsi"/>
        </w:rPr>
        <w:t>-</w:t>
      </w:r>
      <w:r w:rsidR="006E520D" w:rsidRPr="005949B6">
        <w:rPr>
          <w:rFonts w:cstheme="minorHAnsi"/>
        </w:rPr>
        <w:t>01</w:t>
      </w:r>
      <w:r w:rsidR="00F81C42" w:rsidRPr="005949B6">
        <w:rPr>
          <w:rFonts w:cstheme="minorHAnsi"/>
        </w:rPr>
        <w:t>/</w:t>
      </w:r>
      <w:r w:rsidR="00DC7AEA" w:rsidRPr="005949B6">
        <w:rPr>
          <w:rFonts w:cstheme="minorHAnsi"/>
        </w:rPr>
        <w:t>1</w:t>
      </w:r>
    </w:p>
    <w:p w14:paraId="11D2AAAE" w14:textId="332A3CDC" w:rsidR="00291708" w:rsidRPr="005949B6" w:rsidRDefault="00456574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>URBROJ: 2182-</w:t>
      </w:r>
      <w:r w:rsidR="00B91C4F" w:rsidRPr="005949B6">
        <w:rPr>
          <w:rFonts w:cstheme="minorHAnsi"/>
        </w:rPr>
        <w:t>06-</w:t>
      </w:r>
      <w:r w:rsidR="002F20DE" w:rsidRPr="005949B6">
        <w:rPr>
          <w:rFonts w:cstheme="minorHAnsi"/>
        </w:rPr>
        <w:t>01/01</w:t>
      </w:r>
      <w:r w:rsidR="001C2E55" w:rsidRPr="005949B6">
        <w:rPr>
          <w:rFonts w:cstheme="minorHAnsi"/>
        </w:rPr>
        <w:t>-</w:t>
      </w:r>
      <w:r w:rsidR="00CA6088" w:rsidRPr="005949B6">
        <w:rPr>
          <w:rFonts w:cstheme="minorHAnsi"/>
        </w:rPr>
        <w:t>2</w:t>
      </w:r>
      <w:r w:rsidR="006A716F" w:rsidRPr="005949B6">
        <w:rPr>
          <w:rFonts w:cstheme="minorHAnsi"/>
        </w:rPr>
        <w:t>6</w:t>
      </w:r>
      <w:r w:rsidR="00334DCB" w:rsidRPr="005949B6">
        <w:rPr>
          <w:rFonts w:cstheme="minorHAnsi"/>
        </w:rPr>
        <w:t>-</w:t>
      </w:r>
      <w:r w:rsidR="00177D7E" w:rsidRPr="005949B6">
        <w:rPr>
          <w:rFonts w:cstheme="minorHAnsi"/>
        </w:rPr>
        <w:t>0</w:t>
      </w:r>
      <w:r w:rsidR="002F20DE" w:rsidRPr="005949B6">
        <w:rPr>
          <w:rFonts w:cstheme="minorHAnsi"/>
        </w:rPr>
        <w:t>1</w:t>
      </w:r>
    </w:p>
    <w:p w14:paraId="59EA8217" w14:textId="5BDBEADF" w:rsidR="00291708" w:rsidRPr="005949B6" w:rsidRDefault="002943E8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 xml:space="preserve">Drniš, </w:t>
      </w:r>
      <w:r w:rsidR="00DC7AEA" w:rsidRPr="005949B6">
        <w:rPr>
          <w:rFonts w:cstheme="minorHAnsi"/>
        </w:rPr>
        <w:t>1</w:t>
      </w:r>
      <w:r w:rsidR="00835831">
        <w:rPr>
          <w:rFonts w:cstheme="minorHAnsi"/>
        </w:rPr>
        <w:t>8</w:t>
      </w:r>
      <w:r w:rsidR="00DB43E2" w:rsidRPr="005949B6">
        <w:rPr>
          <w:rFonts w:cstheme="minorHAnsi"/>
        </w:rPr>
        <w:t>. ožujka</w:t>
      </w:r>
      <w:r w:rsidR="00334DCB" w:rsidRPr="005949B6">
        <w:rPr>
          <w:rFonts w:cstheme="minorHAnsi"/>
        </w:rPr>
        <w:t xml:space="preserve"> </w:t>
      </w:r>
      <w:r w:rsidR="00F83789" w:rsidRPr="005949B6">
        <w:rPr>
          <w:rFonts w:cstheme="minorHAnsi"/>
        </w:rPr>
        <w:t>202</w:t>
      </w:r>
      <w:r w:rsidR="006A716F" w:rsidRPr="005949B6">
        <w:rPr>
          <w:rFonts w:cstheme="minorHAnsi"/>
        </w:rPr>
        <w:t>6</w:t>
      </w:r>
      <w:r w:rsidR="00CA6088" w:rsidRPr="005949B6">
        <w:rPr>
          <w:rFonts w:cstheme="minorHAnsi"/>
        </w:rPr>
        <w:t>.</w:t>
      </w:r>
      <w:r w:rsidR="006D543C" w:rsidRPr="005949B6">
        <w:rPr>
          <w:rFonts w:cstheme="minorHAnsi"/>
        </w:rPr>
        <w:t xml:space="preserve"> godine</w:t>
      </w:r>
    </w:p>
    <w:bookmarkEnd w:id="0"/>
    <w:p w14:paraId="0C82ADEB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MS ??" w:cstheme="minorHAnsi"/>
          <w:b/>
        </w:rPr>
      </w:pPr>
    </w:p>
    <w:p w14:paraId="0C56C02E" w14:textId="77777777" w:rsidR="00291708" w:rsidRPr="005949B6" w:rsidRDefault="00291708" w:rsidP="00835831">
      <w:pPr>
        <w:suppressAutoHyphens/>
        <w:spacing w:after="120"/>
        <w:contextualSpacing/>
        <w:jc w:val="center"/>
        <w:rPr>
          <w:rFonts w:eastAsia="MS ??" w:cstheme="minorHAnsi"/>
          <w:b/>
        </w:rPr>
      </w:pPr>
      <w:r w:rsidRPr="005949B6">
        <w:rPr>
          <w:rFonts w:eastAsia="MS ??" w:cstheme="minorHAnsi"/>
          <w:b/>
        </w:rPr>
        <w:t>POSTUPAK JEDNOSTAVNE NABAVE</w:t>
      </w:r>
    </w:p>
    <w:p w14:paraId="771753D6" w14:textId="3D1AEEDE" w:rsidR="00291708" w:rsidRPr="005949B6" w:rsidRDefault="00291708" w:rsidP="00835831">
      <w:pPr>
        <w:suppressAutoHyphens/>
        <w:spacing w:after="120"/>
        <w:contextualSpacing/>
        <w:jc w:val="center"/>
        <w:rPr>
          <w:rFonts w:eastAsia="MS ??" w:cstheme="minorHAnsi"/>
          <w:b/>
        </w:rPr>
      </w:pPr>
      <w:r w:rsidRPr="005949B6">
        <w:rPr>
          <w:rFonts w:eastAsia="MS ??" w:cstheme="minorHAnsi"/>
          <w:b/>
        </w:rPr>
        <w:t>POZIV NA DOSTAVU PONUDA</w:t>
      </w:r>
    </w:p>
    <w:p w14:paraId="53203CE7" w14:textId="77777777" w:rsidR="00291708" w:rsidRPr="005949B6" w:rsidRDefault="00291708" w:rsidP="00835831">
      <w:pPr>
        <w:suppressAutoHyphens/>
        <w:spacing w:after="120"/>
        <w:contextualSpacing/>
        <w:jc w:val="center"/>
        <w:rPr>
          <w:rFonts w:eastAsia="MS ??" w:cstheme="minorHAnsi"/>
          <w:b/>
        </w:rPr>
      </w:pPr>
      <w:r w:rsidRPr="005949B6">
        <w:rPr>
          <w:rFonts w:eastAsia="MS ??" w:cstheme="minorHAnsi"/>
          <w:b/>
        </w:rPr>
        <w:t>Predmet nabave:</w:t>
      </w:r>
    </w:p>
    <w:p w14:paraId="5C6DD27B" w14:textId="1E42EA81" w:rsidR="00291708" w:rsidRPr="005949B6" w:rsidRDefault="00DC7AEA" w:rsidP="00835831">
      <w:pPr>
        <w:suppressAutoHyphens/>
        <w:spacing w:after="120"/>
        <w:contextualSpacing/>
        <w:jc w:val="center"/>
        <w:rPr>
          <w:rFonts w:eastAsia="Times New Roman" w:cstheme="minorHAnsi"/>
          <w:b/>
          <w:lang w:val="hr-BA"/>
        </w:rPr>
      </w:pPr>
      <w:bookmarkStart w:id="1" w:name="_Hlk179540043"/>
      <w:bookmarkStart w:id="2" w:name="_Hlk179539262"/>
      <w:r w:rsidRPr="005949B6">
        <w:rPr>
          <w:rFonts w:eastAsia="Times New Roman" w:cstheme="minorHAnsi"/>
          <w:b/>
          <w:lang w:val="hr-BA"/>
        </w:rPr>
        <w:t>Nabavka opreme za provedbu projekta „Zaplivaj kroz znanje i kulturu“</w:t>
      </w:r>
      <w:bookmarkEnd w:id="1"/>
      <w:bookmarkEnd w:id="2"/>
    </w:p>
    <w:p w14:paraId="72FE1BF9" w14:textId="78B6A090" w:rsidR="00603FDD" w:rsidRPr="005949B6" w:rsidRDefault="00334DCB" w:rsidP="00835831">
      <w:pPr>
        <w:suppressAutoHyphens/>
        <w:spacing w:after="120"/>
        <w:contextualSpacing/>
        <w:jc w:val="center"/>
        <w:rPr>
          <w:rFonts w:eastAsia="Times New Roman" w:cstheme="minorHAnsi"/>
          <w:b/>
          <w:lang w:val="hr-BA"/>
        </w:rPr>
      </w:pPr>
      <w:r w:rsidRPr="005949B6">
        <w:rPr>
          <w:rFonts w:eastAsia="Times New Roman" w:cstheme="minorHAnsi"/>
          <w:b/>
          <w:lang w:val="hr-BA"/>
        </w:rPr>
        <w:t xml:space="preserve">JN </w:t>
      </w:r>
      <w:r w:rsidR="00E67AE7" w:rsidRPr="005949B6">
        <w:rPr>
          <w:rFonts w:eastAsia="Times New Roman" w:cstheme="minorHAnsi"/>
          <w:b/>
          <w:lang w:val="hr-BA"/>
        </w:rPr>
        <w:t>2</w:t>
      </w:r>
      <w:r w:rsidR="00DC7AEA" w:rsidRPr="005949B6">
        <w:rPr>
          <w:rFonts w:eastAsia="Times New Roman" w:cstheme="minorHAnsi"/>
          <w:b/>
          <w:lang w:val="hr-BA"/>
        </w:rPr>
        <w:t>8</w:t>
      </w:r>
      <w:r w:rsidR="00D63796" w:rsidRPr="005949B6">
        <w:rPr>
          <w:rFonts w:eastAsia="Times New Roman" w:cstheme="minorHAnsi"/>
          <w:b/>
          <w:lang w:val="hr-BA"/>
        </w:rPr>
        <w:t>/</w:t>
      </w:r>
      <w:r w:rsidR="00E67AE7" w:rsidRPr="005949B6">
        <w:rPr>
          <w:rFonts w:eastAsia="Times New Roman" w:cstheme="minorHAnsi"/>
          <w:b/>
          <w:lang w:val="hr-BA"/>
        </w:rPr>
        <w:t>26</w:t>
      </w:r>
    </w:p>
    <w:p w14:paraId="19840BE2" w14:textId="77777777" w:rsidR="00177D7E" w:rsidRPr="005949B6" w:rsidRDefault="00177D7E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79C88A48" w14:textId="77777777" w:rsidR="00177D7E" w:rsidRPr="005949B6" w:rsidRDefault="00177D7E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4D0DE64C" w14:textId="77777777" w:rsidR="002040C6" w:rsidRPr="005949B6" w:rsidRDefault="002040C6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689ACD7B" w14:textId="77777777" w:rsidR="002040C6" w:rsidRPr="005949B6" w:rsidRDefault="002040C6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0E69FA00" w14:textId="77777777" w:rsidR="00D50BCB" w:rsidRDefault="00D50BCB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6AD1673E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1195B39D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3A003FF8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1F5D54B6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1B4BBD7F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095C1677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3FEBBD8B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32E45A43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07921010" w14:textId="77777777" w:rsidR="00835831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64A60F1B" w14:textId="77777777" w:rsidR="00835831" w:rsidRPr="005949B6" w:rsidRDefault="00835831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3D903892" w14:textId="77777777" w:rsidR="007D66E6" w:rsidRPr="005949B6" w:rsidRDefault="007D66E6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340AC9C9" w14:textId="77777777" w:rsidR="007D66E6" w:rsidRPr="005949B6" w:rsidRDefault="007D66E6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6540B48F" w14:textId="77777777" w:rsidR="00D50BCB" w:rsidRPr="005949B6" w:rsidRDefault="00D50BCB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1D6DDA4E" w14:textId="00F933BB" w:rsidR="00CA6088" w:rsidRPr="005949B6" w:rsidRDefault="00C236A0" w:rsidP="00835831">
      <w:pPr>
        <w:spacing w:after="120"/>
        <w:contextualSpacing/>
        <w:jc w:val="center"/>
        <w:rPr>
          <w:rFonts w:cstheme="minorHAnsi"/>
        </w:rPr>
      </w:pPr>
      <w:r w:rsidRPr="005949B6">
        <w:rPr>
          <w:rFonts w:cstheme="minorHAnsi"/>
        </w:rPr>
        <w:t xml:space="preserve">Drniš, </w:t>
      </w:r>
      <w:r w:rsidR="00C43D99" w:rsidRPr="005949B6">
        <w:rPr>
          <w:rFonts w:cstheme="minorHAnsi"/>
        </w:rPr>
        <w:t>ožujak</w:t>
      </w:r>
      <w:r w:rsidRPr="005949B6">
        <w:rPr>
          <w:rFonts w:cstheme="minorHAnsi"/>
        </w:rPr>
        <w:t xml:space="preserve"> 202</w:t>
      </w:r>
      <w:r w:rsidR="00E67AE7" w:rsidRPr="005949B6">
        <w:rPr>
          <w:rFonts w:cstheme="minorHAnsi"/>
        </w:rPr>
        <w:t>6</w:t>
      </w:r>
      <w:r w:rsidRPr="005949B6">
        <w:rPr>
          <w:rFonts w:cstheme="minorHAnsi"/>
        </w:rPr>
        <w:t>. godine</w:t>
      </w:r>
    </w:p>
    <w:p w14:paraId="7CF18B39" w14:textId="77777777" w:rsidR="002040C6" w:rsidRPr="005949B6" w:rsidRDefault="002040C6" w:rsidP="005949B6">
      <w:pPr>
        <w:spacing w:after="120"/>
        <w:contextualSpacing/>
        <w:jc w:val="both"/>
        <w:rPr>
          <w:rFonts w:cstheme="minorHAnsi"/>
        </w:rPr>
      </w:pPr>
    </w:p>
    <w:p w14:paraId="2B776948" w14:textId="77777777" w:rsidR="00C45851" w:rsidRPr="005949B6" w:rsidRDefault="00C45851" w:rsidP="005949B6">
      <w:pPr>
        <w:spacing w:after="120"/>
        <w:contextualSpacing/>
        <w:jc w:val="both"/>
        <w:rPr>
          <w:rFonts w:cstheme="minorHAnsi"/>
        </w:rPr>
      </w:pPr>
    </w:p>
    <w:p w14:paraId="5037C79C" w14:textId="77777777" w:rsidR="00C43D99" w:rsidRPr="005949B6" w:rsidRDefault="00C43D99" w:rsidP="005949B6">
      <w:pPr>
        <w:spacing w:after="120"/>
        <w:contextualSpacing/>
        <w:jc w:val="both"/>
        <w:rPr>
          <w:rFonts w:cstheme="minorHAnsi"/>
        </w:rPr>
      </w:pPr>
    </w:p>
    <w:p w14:paraId="7B5F3B77" w14:textId="77777777" w:rsidR="00C43D99" w:rsidRPr="005949B6" w:rsidRDefault="00C43D99" w:rsidP="005949B6">
      <w:pPr>
        <w:spacing w:after="120"/>
        <w:contextualSpacing/>
        <w:jc w:val="both"/>
        <w:rPr>
          <w:rFonts w:cstheme="minorHAnsi"/>
        </w:rPr>
      </w:pPr>
    </w:p>
    <w:p w14:paraId="464375CB" w14:textId="77777777" w:rsidR="007B5928" w:rsidRPr="005949B6" w:rsidRDefault="007B5928" w:rsidP="005949B6">
      <w:pPr>
        <w:spacing w:after="120"/>
        <w:contextualSpacing/>
        <w:jc w:val="both"/>
        <w:rPr>
          <w:rFonts w:cstheme="minorHAnsi"/>
        </w:rPr>
      </w:pPr>
    </w:p>
    <w:p w14:paraId="1A5C966A" w14:textId="77777777" w:rsidR="004E4DE9" w:rsidRPr="005949B6" w:rsidRDefault="004E4DE9" w:rsidP="005949B6">
      <w:pPr>
        <w:shd w:val="clear" w:color="auto" w:fill="D9D9D9"/>
        <w:suppressAutoHyphens/>
        <w:spacing w:after="120"/>
        <w:contextualSpacing/>
        <w:jc w:val="both"/>
        <w:rPr>
          <w:rFonts w:eastAsia="Times New Roman" w:cstheme="minorHAnsi"/>
          <w:b/>
          <w:color w:val="000000"/>
          <w:lang w:val="en-US" w:eastAsia="hr-HR"/>
        </w:rPr>
      </w:pPr>
      <w:r w:rsidRPr="005949B6">
        <w:rPr>
          <w:rFonts w:eastAsia="Times New Roman" w:cstheme="minorHAnsi"/>
          <w:b/>
          <w:color w:val="000000"/>
          <w:lang w:val="en-US" w:eastAsia="hr-HR"/>
        </w:rPr>
        <w:lastRenderedPageBreak/>
        <w:t>1. OPĆI PODACI</w:t>
      </w:r>
    </w:p>
    <w:p w14:paraId="6D031D33" w14:textId="50683E41" w:rsidR="00BD7196" w:rsidRPr="005949B6" w:rsidRDefault="00BD7196" w:rsidP="005949B6">
      <w:pPr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Naručitelj Grad Drniš je pokrenuo postupak nabave za koji sukladno članku 12. stavku 1.a Zakona o javnoj nabavi (120/16 i 114/22-dalje u tekstu: ZJN 2016) nije obvezan provesti jedan od postupaka propisan ZJN 2016, s obzirom na to da je procijenjena vrijednost nabave usluga manja od 26.540,00 eura bez PDV-a. </w:t>
      </w:r>
      <w:r w:rsidR="00334DCB" w:rsidRPr="005949B6">
        <w:rPr>
          <w:rFonts w:eastAsia="Times New Roman" w:cstheme="minorHAnsi"/>
          <w:color w:val="000000"/>
          <w:lang w:eastAsia="hr-HR"/>
        </w:rPr>
        <w:t>N</w:t>
      </w:r>
      <w:r w:rsidRPr="005949B6">
        <w:rPr>
          <w:rFonts w:eastAsia="Times New Roman" w:cstheme="minorHAnsi"/>
          <w:color w:val="000000"/>
          <w:lang w:eastAsia="hr-HR"/>
        </w:rPr>
        <w:t>abav</w:t>
      </w:r>
      <w:r w:rsidR="00334DCB" w:rsidRPr="005949B6">
        <w:rPr>
          <w:rFonts w:eastAsia="Times New Roman" w:cstheme="minorHAnsi"/>
          <w:color w:val="000000"/>
          <w:lang w:eastAsia="hr-HR"/>
        </w:rPr>
        <w:t>a</w:t>
      </w:r>
      <w:r w:rsidRPr="005949B6">
        <w:rPr>
          <w:rFonts w:eastAsia="Times New Roman" w:cstheme="minorHAnsi"/>
          <w:color w:val="000000"/>
          <w:lang w:eastAsia="hr-HR"/>
        </w:rPr>
        <w:t xml:space="preserve"> </w:t>
      </w:r>
      <w:r w:rsidR="00334DCB" w:rsidRPr="005949B6">
        <w:rPr>
          <w:rFonts w:eastAsia="Times New Roman" w:cstheme="minorHAnsi"/>
          <w:color w:val="000000"/>
          <w:lang w:eastAsia="hr-HR"/>
        </w:rPr>
        <w:t xml:space="preserve">se </w:t>
      </w:r>
      <w:r w:rsidRPr="005949B6">
        <w:rPr>
          <w:rFonts w:eastAsia="Times New Roman" w:cstheme="minorHAnsi"/>
          <w:color w:val="000000"/>
          <w:lang w:eastAsia="hr-HR"/>
        </w:rPr>
        <w:t>provodi sukladno</w:t>
      </w:r>
      <w:r w:rsidR="00177D7E" w:rsidRPr="005949B6">
        <w:rPr>
          <w:rFonts w:eastAsia="Times New Roman" w:cstheme="minorHAnsi"/>
          <w:color w:val="000000"/>
          <w:lang w:eastAsia="hr-HR"/>
        </w:rPr>
        <w:t xml:space="preserve"> članku 5. </w:t>
      </w:r>
      <w:r w:rsidR="00F81C42" w:rsidRPr="005949B6">
        <w:rPr>
          <w:rFonts w:eastAsia="Times New Roman" w:cstheme="minorHAnsi"/>
          <w:color w:val="000000"/>
          <w:lang w:eastAsia="hr-HR"/>
        </w:rPr>
        <w:t xml:space="preserve">stavku 1. </w:t>
      </w:r>
      <w:r w:rsidR="00177D7E" w:rsidRPr="005949B6">
        <w:rPr>
          <w:rFonts w:eastAsia="Times New Roman" w:cstheme="minorHAnsi"/>
          <w:color w:val="000000"/>
          <w:lang w:eastAsia="hr-HR"/>
        </w:rPr>
        <w:t>Pravilnika</w:t>
      </w:r>
      <w:r w:rsidRPr="005949B6">
        <w:rPr>
          <w:rFonts w:eastAsia="Times New Roman" w:cstheme="minorHAnsi"/>
          <w:color w:val="000000"/>
          <w:lang w:eastAsia="hr-HR"/>
        </w:rPr>
        <w:t xml:space="preserve"> o provedbi postupka jednostavne nabave Grada Drniša </w:t>
      </w:r>
      <w:r w:rsidRPr="005949B6">
        <w:rPr>
          <w:rFonts w:eastAsia="Times New Roman" w:cstheme="minorHAnsi"/>
        </w:rPr>
        <w:t xml:space="preserve">(„Službeni glasnik Grada Drniša“, br. </w:t>
      </w:r>
      <w:r w:rsidR="00F81C42" w:rsidRPr="005949B6">
        <w:rPr>
          <w:rFonts w:eastAsia="Times New Roman" w:cstheme="minorHAnsi"/>
        </w:rPr>
        <w:t>5</w:t>
      </w:r>
      <w:r w:rsidRPr="005949B6">
        <w:rPr>
          <w:rFonts w:eastAsia="Times New Roman" w:cstheme="minorHAnsi"/>
        </w:rPr>
        <w:t>/2</w:t>
      </w:r>
      <w:r w:rsidR="00F81C42" w:rsidRPr="005949B6">
        <w:rPr>
          <w:rFonts w:eastAsia="Times New Roman" w:cstheme="minorHAnsi"/>
        </w:rPr>
        <w:t>3</w:t>
      </w:r>
      <w:r w:rsidRPr="005949B6">
        <w:rPr>
          <w:rFonts w:eastAsia="Times New Roman" w:cstheme="minorHAnsi"/>
        </w:rPr>
        <w:t>).</w:t>
      </w:r>
    </w:p>
    <w:p w14:paraId="73960A04" w14:textId="40A7D749" w:rsidR="00127540" w:rsidRPr="005949B6" w:rsidRDefault="00A07FCD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eastAsia="Times New Roman" w:cstheme="minorHAnsi"/>
        </w:rPr>
        <w:t>Sredstva za provedbu ove nabave usluga planirana su u Proračunu Grada Drniša za 202</w:t>
      </w:r>
      <w:r w:rsidR="00C402CB" w:rsidRPr="005949B6">
        <w:rPr>
          <w:rFonts w:eastAsia="Times New Roman" w:cstheme="minorHAnsi"/>
        </w:rPr>
        <w:t>6</w:t>
      </w:r>
      <w:r w:rsidRPr="005949B6">
        <w:rPr>
          <w:rFonts w:eastAsia="Times New Roman" w:cstheme="minorHAnsi"/>
        </w:rPr>
        <w:t xml:space="preserve">. godinu temeljem </w:t>
      </w:r>
      <w:r w:rsidR="00127540" w:rsidRPr="005949B6">
        <w:rPr>
          <w:rFonts w:cstheme="minorHAnsi"/>
        </w:rPr>
        <w:t xml:space="preserve">Ugovora o dodjeli bespovratnih sredstava „Program provedbe edukativnih, kulturnih i sportskih aktivnosti za predškolsku djecu te djecu od 1. do 4. razreda osnovne škole u lokalnim zajednicama“ sklopljenog između Ministarstva demografije i useljeništva i Grada Drniša dana 23. prosinca 2025. godine. </w:t>
      </w:r>
    </w:p>
    <w:p w14:paraId="3837B0FE" w14:textId="77777777" w:rsidR="00127540" w:rsidRPr="005949B6" w:rsidRDefault="00127540" w:rsidP="005949B6">
      <w:pPr>
        <w:spacing w:after="120"/>
        <w:contextualSpacing/>
        <w:jc w:val="both"/>
        <w:rPr>
          <w:rFonts w:cstheme="minorHAnsi"/>
        </w:rPr>
      </w:pPr>
    </w:p>
    <w:p w14:paraId="2B840C50" w14:textId="5E0B429F" w:rsidR="009920FF" w:rsidRPr="005949B6" w:rsidRDefault="00291708" w:rsidP="005949B6">
      <w:pPr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1.1. Naručitelj i kontakti</w:t>
      </w:r>
    </w:p>
    <w:p w14:paraId="03D92A5D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  <w:lang w:val="en-US"/>
        </w:rPr>
      </w:pPr>
      <w:proofErr w:type="spellStart"/>
      <w:r w:rsidRPr="005949B6">
        <w:rPr>
          <w:rFonts w:eastAsia="Times New Roman" w:cstheme="minorHAnsi"/>
          <w:b/>
          <w:lang w:val="en-US"/>
        </w:rPr>
        <w:t>Naručitelj</w:t>
      </w:r>
      <w:proofErr w:type="spellEnd"/>
      <w:r w:rsidRPr="005949B6">
        <w:rPr>
          <w:rFonts w:eastAsia="Times New Roman" w:cstheme="minorHAnsi"/>
          <w:b/>
          <w:lang w:val="en-US"/>
        </w:rPr>
        <w:t>:</w:t>
      </w:r>
      <w:r w:rsidRPr="005949B6">
        <w:rPr>
          <w:rFonts w:eastAsia="Times New Roman" w:cstheme="minorHAnsi"/>
          <w:lang w:val="en-US"/>
        </w:rPr>
        <w:tab/>
      </w:r>
      <w:r w:rsidRPr="005949B6">
        <w:rPr>
          <w:rFonts w:eastAsia="Times New Roman" w:cstheme="minorHAnsi"/>
          <w:lang w:val="en-US"/>
        </w:rPr>
        <w:tab/>
      </w:r>
      <w:r w:rsidRPr="005949B6">
        <w:rPr>
          <w:rFonts w:eastAsia="Times New Roman" w:cstheme="minorHAnsi"/>
          <w:lang w:val="en-US"/>
        </w:rPr>
        <w:tab/>
        <w:t>GRAD DRNIŠ</w:t>
      </w:r>
    </w:p>
    <w:p w14:paraId="3D3AE855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  <w:lang w:val="en-US"/>
        </w:rPr>
      </w:pPr>
      <w:proofErr w:type="spellStart"/>
      <w:r w:rsidRPr="005949B6">
        <w:rPr>
          <w:rFonts w:eastAsia="Times New Roman" w:cstheme="minorHAnsi"/>
          <w:b/>
          <w:bCs/>
          <w:iCs/>
          <w:lang w:val="en-US"/>
        </w:rPr>
        <w:t>Sjedište</w:t>
      </w:r>
      <w:proofErr w:type="spellEnd"/>
      <w:r w:rsidRPr="005949B6">
        <w:rPr>
          <w:rFonts w:eastAsia="Times New Roman" w:cstheme="minorHAnsi"/>
          <w:b/>
          <w:bCs/>
          <w:iCs/>
          <w:lang w:val="en-US"/>
        </w:rPr>
        <w:t xml:space="preserve"> </w:t>
      </w:r>
      <w:proofErr w:type="spellStart"/>
      <w:r w:rsidRPr="005949B6">
        <w:rPr>
          <w:rFonts w:eastAsia="Times New Roman" w:cstheme="minorHAnsi"/>
          <w:b/>
          <w:bCs/>
          <w:iCs/>
          <w:lang w:val="en-US"/>
        </w:rPr>
        <w:t>naručitelja</w:t>
      </w:r>
      <w:proofErr w:type="spellEnd"/>
      <w:r w:rsidRPr="005949B6">
        <w:rPr>
          <w:rFonts w:eastAsia="Times New Roman" w:cstheme="minorHAnsi"/>
          <w:b/>
          <w:bCs/>
          <w:iCs/>
          <w:lang w:val="en-US"/>
        </w:rPr>
        <w:t>:</w:t>
      </w:r>
      <w:r w:rsidRPr="005949B6">
        <w:rPr>
          <w:rFonts w:eastAsia="Times New Roman" w:cstheme="minorHAnsi"/>
          <w:lang w:val="en-US"/>
        </w:rPr>
        <w:t xml:space="preserve">  </w:t>
      </w:r>
      <w:r w:rsidRPr="005949B6">
        <w:rPr>
          <w:rFonts w:eastAsia="Times New Roman" w:cstheme="minorHAnsi"/>
          <w:lang w:val="en-US"/>
        </w:rPr>
        <w:tab/>
      </w:r>
      <w:r w:rsidRPr="005949B6">
        <w:rPr>
          <w:rFonts w:eastAsia="Times New Roman" w:cstheme="minorHAnsi"/>
          <w:lang w:val="en-US"/>
        </w:rPr>
        <w:tab/>
      </w:r>
      <w:proofErr w:type="spellStart"/>
      <w:r w:rsidRPr="005949B6">
        <w:rPr>
          <w:rFonts w:eastAsia="Times New Roman" w:cstheme="minorHAnsi"/>
          <w:lang w:val="en-US"/>
        </w:rPr>
        <w:t>Trg</w:t>
      </w:r>
      <w:proofErr w:type="spellEnd"/>
      <w:r w:rsidRPr="005949B6">
        <w:rPr>
          <w:rFonts w:eastAsia="Times New Roman" w:cstheme="minorHAnsi"/>
          <w:lang w:val="en-US"/>
        </w:rPr>
        <w:t xml:space="preserve"> </w:t>
      </w:r>
      <w:proofErr w:type="spellStart"/>
      <w:r w:rsidRPr="005949B6">
        <w:rPr>
          <w:rFonts w:eastAsia="Times New Roman" w:cstheme="minorHAnsi"/>
          <w:lang w:val="en-US"/>
        </w:rPr>
        <w:t>kralja</w:t>
      </w:r>
      <w:proofErr w:type="spellEnd"/>
      <w:r w:rsidRPr="005949B6">
        <w:rPr>
          <w:rFonts w:eastAsia="Times New Roman" w:cstheme="minorHAnsi"/>
          <w:lang w:val="en-US"/>
        </w:rPr>
        <w:t xml:space="preserve"> Tomislava 1, </w:t>
      </w:r>
      <w:r w:rsidR="00B75DF8" w:rsidRPr="005949B6">
        <w:rPr>
          <w:rFonts w:eastAsia="Times New Roman" w:cstheme="minorHAnsi"/>
          <w:lang w:val="en-US"/>
        </w:rPr>
        <w:t xml:space="preserve">22 320 </w:t>
      </w:r>
      <w:r w:rsidRPr="005949B6">
        <w:rPr>
          <w:rFonts w:eastAsia="Times New Roman" w:cstheme="minorHAnsi"/>
          <w:lang w:val="en-US"/>
        </w:rPr>
        <w:t>Drniš</w:t>
      </w:r>
    </w:p>
    <w:p w14:paraId="17EFE7B6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b/>
        </w:rPr>
        <w:t>OIB:</w:t>
      </w:r>
      <w:r w:rsidRPr="005949B6">
        <w:rPr>
          <w:rFonts w:eastAsia="Times New Roman" w:cstheme="minorHAnsi"/>
        </w:rPr>
        <w:t xml:space="preserve"> 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  <w:t>38309740312</w:t>
      </w:r>
    </w:p>
    <w:p w14:paraId="6998FAFF" w14:textId="5FC41041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b/>
        </w:rPr>
        <w:t xml:space="preserve">Broj telefona: </w:t>
      </w:r>
      <w:r w:rsidRPr="005949B6">
        <w:rPr>
          <w:rFonts w:eastAsia="Times New Roman" w:cstheme="minorHAnsi"/>
          <w:b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="00E030F6" w:rsidRPr="005949B6">
        <w:rPr>
          <w:rFonts w:eastAsia="Times New Roman" w:cstheme="minorHAnsi"/>
        </w:rPr>
        <w:t xml:space="preserve">+385 </w:t>
      </w:r>
      <w:r w:rsidRPr="005949B6">
        <w:rPr>
          <w:rFonts w:eastAsia="Times New Roman" w:cstheme="minorHAnsi"/>
        </w:rPr>
        <w:t>22 888 830</w:t>
      </w:r>
    </w:p>
    <w:p w14:paraId="2CE1E639" w14:textId="26E96C2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b/>
        </w:rPr>
        <w:t xml:space="preserve">Broj faxa: 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="00E030F6" w:rsidRPr="005949B6">
        <w:rPr>
          <w:rFonts w:eastAsia="Times New Roman" w:cstheme="minorHAnsi"/>
        </w:rPr>
        <w:t xml:space="preserve">+385 </w:t>
      </w:r>
      <w:r w:rsidRPr="005949B6">
        <w:rPr>
          <w:rFonts w:eastAsia="Times New Roman" w:cstheme="minorHAnsi"/>
        </w:rPr>
        <w:t>22 888 831</w:t>
      </w:r>
    </w:p>
    <w:p w14:paraId="7149ED86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b/>
        </w:rPr>
        <w:t>Adresa elektroničke pošte:</w:t>
      </w:r>
      <w:r w:rsidRPr="005949B6">
        <w:rPr>
          <w:rFonts w:eastAsia="Times New Roman" w:cstheme="minorHAnsi"/>
          <w:b/>
        </w:rPr>
        <w:tab/>
      </w:r>
      <w:hyperlink r:id="rId13" w:history="1">
        <w:r w:rsidR="00134FFA" w:rsidRPr="005949B6">
          <w:rPr>
            <w:rStyle w:val="Hiperveza"/>
            <w:rFonts w:eastAsia="Times New Roman" w:cstheme="minorHAnsi"/>
          </w:rPr>
          <w:t>gradonacelnik@drnis.hr</w:t>
        </w:r>
      </w:hyperlink>
      <w:r w:rsidR="00134FFA" w:rsidRPr="005949B6">
        <w:rPr>
          <w:rFonts w:eastAsia="Times New Roman" w:cstheme="minorHAnsi"/>
        </w:rPr>
        <w:t xml:space="preserve"> </w:t>
      </w:r>
    </w:p>
    <w:p w14:paraId="3C2A1F32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  <w:u w:val="single"/>
        </w:rPr>
      </w:pPr>
      <w:r w:rsidRPr="005949B6">
        <w:rPr>
          <w:rFonts w:eastAsia="Times New Roman" w:cstheme="minorHAnsi"/>
          <w:b/>
          <w:bCs/>
          <w:iCs/>
        </w:rPr>
        <w:t>Internetska adresa: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hyperlink r:id="rId14" w:history="1">
        <w:r w:rsidRPr="005949B6">
          <w:rPr>
            <w:rStyle w:val="Hiperveza"/>
            <w:rFonts w:eastAsia="Times New Roman" w:cstheme="minorHAnsi"/>
          </w:rPr>
          <w:t>www.drnis.hr</w:t>
        </w:r>
      </w:hyperlink>
    </w:p>
    <w:p w14:paraId="36FBA232" w14:textId="43FD4A98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b/>
        </w:rPr>
        <w:t xml:space="preserve">Odgovorna osoba: 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="005C0991" w:rsidRPr="005949B6">
        <w:rPr>
          <w:rFonts w:eastAsia="Times New Roman" w:cstheme="minorHAnsi"/>
        </w:rPr>
        <w:t>Tomislav Dželalija, gradonačelnik</w:t>
      </w:r>
    </w:p>
    <w:p w14:paraId="6E8A3A9E" w14:textId="77777777" w:rsidR="0091546E" w:rsidRPr="005949B6" w:rsidRDefault="0091546E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</w:p>
    <w:p w14:paraId="47F7B32A" w14:textId="77777777" w:rsidR="0091546E" w:rsidRPr="005949B6" w:rsidRDefault="0091546E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 xml:space="preserve">1.2. Početak postupka jednostavne nabave </w:t>
      </w:r>
    </w:p>
    <w:p w14:paraId="04A11E2A" w14:textId="793ECBE1" w:rsidR="00291708" w:rsidRDefault="0091546E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 xml:space="preserve">Početkom postupka nabave smatra se dan objave poziva </w:t>
      </w:r>
      <w:r w:rsidR="00334DCB" w:rsidRPr="005949B6">
        <w:rPr>
          <w:rFonts w:cstheme="minorHAnsi"/>
        </w:rPr>
        <w:t>na službenoj stranici Grada Drniša</w:t>
      </w:r>
      <w:r w:rsidR="002F3D33" w:rsidRPr="005949B6">
        <w:rPr>
          <w:rFonts w:cstheme="minorHAnsi"/>
        </w:rPr>
        <w:t xml:space="preserve"> </w:t>
      </w:r>
      <w:r w:rsidR="00334DCB" w:rsidRPr="005949B6">
        <w:rPr>
          <w:rFonts w:cstheme="minorHAnsi"/>
        </w:rPr>
        <w:t xml:space="preserve">- </w:t>
      </w:r>
      <w:hyperlink r:id="rId15" w:history="1">
        <w:r w:rsidR="00334DCB" w:rsidRPr="005949B6">
          <w:rPr>
            <w:rStyle w:val="Hiperveza"/>
            <w:rFonts w:cstheme="minorHAnsi"/>
          </w:rPr>
          <w:t>www.drnis.hr</w:t>
        </w:r>
      </w:hyperlink>
      <w:r w:rsidR="00E37540" w:rsidRPr="005949B6">
        <w:rPr>
          <w:rFonts w:cstheme="minorHAnsi"/>
        </w:rPr>
        <w:t xml:space="preserve"> ili slanja poziva na adresu gospodarskog subjekta.</w:t>
      </w:r>
    </w:p>
    <w:p w14:paraId="4453D79D" w14:textId="77777777" w:rsidR="00835831" w:rsidRPr="005949B6" w:rsidRDefault="00835831" w:rsidP="005949B6">
      <w:pPr>
        <w:spacing w:after="120"/>
        <w:contextualSpacing/>
        <w:jc w:val="both"/>
        <w:rPr>
          <w:rFonts w:cstheme="minorHAnsi"/>
        </w:rPr>
      </w:pPr>
    </w:p>
    <w:p w14:paraId="340EE4CF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5949B6">
        <w:rPr>
          <w:rFonts w:eastAsia="Times New Roman" w:cstheme="minorHAnsi"/>
          <w:b/>
          <w:color w:val="000000"/>
          <w:lang w:eastAsia="hr-HR"/>
        </w:rPr>
        <w:t>3</w:t>
      </w:r>
      <w:r w:rsidRPr="005949B6">
        <w:rPr>
          <w:rFonts w:eastAsia="Times New Roman" w:cstheme="minorHAnsi"/>
          <w:b/>
          <w:color w:val="000000"/>
          <w:lang w:eastAsia="hr-HR"/>
        </w:rPr>
        <w:t xml:space="preserve">. Osobe ili služba zadužena za kontakt između naručitelja i gospodarskih subjekata </w:t>
      </w:r>
    </w:p>
    <w:p w14:paraId="3A6CB1D7" w14:textId="7638ED00" w:rsidR="00136F68" w:rsidRPr="005949B6" w:rsidRDefault="00603FDD" w:rsidP="005949B6">
      <w:pPr>
        <w:pStyle w:val="Odlomakpopisa"/>
        <w:suppressAutoHyphens/>
        <w:spacing w:after="120"/>
        <w:ind w:left="0"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>Sve informacije u svezi ovog postupka jednostavne nabave mogu se dobiti svakog radnog dana od 7.00   do 14:00 sati</w:t>
      </w:r>
      <w:r w:rsidR="00051803" w:rsidRPr="005949B6">
        <w:rPr>
          <w:rFonts w:eastAsia="Times New Roman" w:cstheme="minorHAnsi"/>
          <w:color w:val="000000"/>
          <w:lang w:eastAsia="hr-HR"/>
        </w:rPr>
        <w:t xml:space="preserve"> </w:t>
      </w:r>
      <w:r w:rsidR="00051803" w:rsidRPr="005949B6">
        <w:rPr>
          <w:rFonts w:eastAsia="Times New Roman" w:cstheme="minorHAnsi"/>
          <w:lang w:eastAsia="hr-HR"/>
        </w:rPr>
        <w:t xml:space="preserve">zaključno s </w:t>
      </w:r>
      <w:r w:rsidRPr="005949B6">
        <w:rPr>
          <w:rFonts w:eastAsia="Times New Roman" w:cstheme="minorHAnsi"/>
          <w:lang w:eastAsia="hr-HR"/>
        </w:rPr>
        <w:t xml:space="preserve"> </w:t>
      </w:r>
      <w:r w:rsidR="00BC55EA" w:rsidRPr="005949B6">
        <w:rPr>
          <w:rFonts w:eastAsia="Times New Roman" w:cstheme="minorHAnsi"/>
          <w:lang w:eastAsia="hr-HR"/>
        </w:rPr>
        <w:t>1</w:t>
      </w:r>
      <w:r w:rsidR="00E030F6" w:rsidRPr="005949B6">
        <w:rPr>
          <w:rFonts w:eastAsia="Times New Roman" w:cstheme="minorHAnsi"/>
          <w:lang w:eastAsia="hr-HR"/>
        </w:rPr>
        <w:t>2</w:t>
      </w:r>
      <w:r w:rsidRPr="005949B6">
        <w:rPr>
          <w:rFonts w:eastAsia="Times New Roman" w:cstheme="minorHAnsi"/>
          <w:lang w:eastAsia="hr-HR"/>
        </w:rPr>
        <w:t xml:space="preserve">. </w:t>
      </w:r>
      <w:r w:rsidR="00E030F6" w:rsidRPr="005949B6">
        <w:rPr>
          <w:rFonts w:eastAsia="Times New Roman" w:cstheme="minorHAnsi"/>
          <w:lang w:eastAsia="hr-HR"/>
        </w:rPr>
        <w:t>veljače</w:t>
      </w:r>
      <w:r w:rsidRPr="005949B6">
        <w:rPr>
          <w:rFonts w:eastAsia="Times New Roman" w:cstheme="minorHAnsi"/>
          <w:lang w:eastAsia="hr-HR"/>
        </w:rPr>
        <w:t xml:space="preserve"> 202</w:t>
      </w:r>
      <w:r w:rsidR="00E030F6" w:rsidRPr="005949B6">
        <w:rPr>
          <w:rFonts w:eastAsia="Times New Roman" w:cstheme="minorHAnsi"/>
          <w:lang w:eastAsia="hr-HR"/>
        </w:rPr>
        <w:t>6</w:t>
      </w:r>
      <w:r w:rsidRPr="005949B6">
        <w:rPr>
          <w:rFonts w:eastAsia="Times New Roman" w:cstheme="minorHAnsi"/>
          <w:lang w:eastAsia="hr-HR"/>
        </w:rPr>
        <w:t xml:space="preserve">. godine, </w:t>
      </w:r>
      <w:r w:rsidRPr="005949B6">
        <w:rPr>
          <w:rFonts w:eastAsia="Times New Roman" w:cstheme="minorHAnsi"/>
          <w:color w:val="000000"/>
          <w:lang w:eastAsia="hr-HR"/>
        </w:rPr>
        <w:t>od kontakt osobe za komunikaciju s gospodarskim subjektima:</w:t>
      </w:r>
    </w:p>
    <w:p w14:paraId="76EF5A5F" w14:textId="77777777" w:rsidR="00603FDD" w:rsidRPr="005949B6" w:rsidRDefault="00603FDD" w:rsidP="005949B6">
      <w:pPr>
        <w:pStyle w:val="Odlomakpopisa"/>
        <w:suppressAutoHyphens/>
        <w:spacing w:after="120"/>
        <w:ind w:left="0"/>
        <w:jc w:val="both"/>
        <w:rPr>
          <w:rFonts w:eastAsia="Times New Roman" w:cstheme="minorHAnsi"/>
        </w:rPr>
      </w:pPr>
    </w:p>
    <w:p w14:paraId="576AE379" w14:textId="38958324" w:rsidR="00014A3A" w:rsidRPr="005949B6" w:rsidRDefault="00014A3A" w:rsidP="005949B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</w:rPr>
        <w:t>Ime i prezime: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="002F3D33" w:rsidRPr="005949B6">
        <w:rPr>
          <w:rFonts w:eastAsia="Times New Roman" w:cstheme="minorHAnsi"/>
        </w:rPr>
        <w:t>Ivana Sučić</w:t>
      </w:r>
    </w:p>
    <w:p w14:paraId="7B50E9D3" w14:textId="77777777" w:rsidR="00014A3A" w:rsidRPr="005949B6" w:rsidRDefault="00014A3A" w:rsidP="005949B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</w:rPr>
        <w:t>Adresa: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  <w:t>Trg kralja Tomislava 1, 22320 Drniš</w:t>
      </w:r>
    </w:p>
    <w:p w14:paraId="001AF208" w14:textId="6E81E593" w:rsidR="00014A3A" w:rsidRPr="005949B6" w:rsidRDefault="00014A3A" w:rsidP="005949B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</w:rPr>
        <w:t>Broj telefona: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  <w:t>+385 22 8888</w:t>
      </w:r>
      <w:r w:rsidR="002F3D33" w:rsidRPr="005949B6">
        <w:rPr>
          <w:rFonts w:eastAsia="Times New Roman" w:cstheme="minorHAnsi"/>
        </w:rPr>
        <w:t>45</w:t>
      </w:r>
    </w:p>
    <w:p w14:paraId="159ACE9C" w14:textId="0BB47728" w:rsidR="00C53392" w:rsidRPr="005949B6" w:rsidRDefault="00C53392" w:rsidP="005949B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</w:rPr>
        <w:t>Broj mobitela:                                              +385 99 535 4667</w:t>
      </w:r>
    </w:p>
    <w:p w14:paraId="08D01DC0" w14:textId="761F4EF9" w:rsidR="00603FDD" w:rsidRPr="005949B6" w:rsidRDefault="00014A3A" w:rsidP="005949B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</w:rPr>
        <w:t>Adresa elektroničke pošte:</w:t>
      </w:r>
      <w:r w:rsidRPr="005949B6">
        <w:rPr>
          <w:rFonts w:eastAsia="Times New Roman" w:cstheme="minorHAnsi"/>
        </w:rPr>
        <w:tab/>
      </w:r>
      <w:r w:rsidRPr="005949B6">
        <w:rPr>
          <w:rFonts w:eastAsia="Times New Roman" w:cstheme="minorHAnsi"/>
        </w:rPr>
        <w:tab/>
      </w:r>
      <w:r w:rsidR="002F3D33" w:rsidRPr="005949B6">
        <w:rPr>
          <w:rFonts w:eastAsia="Times New Roman" w:cstheme="minorHAnsi"/>
        </w:rPr>
        <w:t>ivana.sucic@drnis.hr</w:t>
      </w:r>
    </w:p>
    <w:p w14:paraId="331207B2" w14:textId="77777777" w:rsidR="00CA6088" w:rsidRPr="005949B6" w:rsidRDefault="00CA6088" w:rsidP="005949B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</w:p>
    <w:p w14:paraId="55BE134D" w14:textId="77777777" w:rsidR="00291708" w:rsidRPr="005949B6" w:rsidRDefault="0091546E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1.4</w:t>
      </w:r>
      <w:r w:rsidR="00291708" w:rsidRPr="005949B6">
        <w:rPr>
          <w:rFonts w:eastAsia="Times New Roman" w:cstheme="minorHAnsi"/>
          <w:b/>
          <w:color w:val="000000"/>
          <w:lang w:eastAsia="hr-HR"/>
        </w:rPr>
        <w:t xml:space="preserve">. Evidencijski broj nabave </w:t>
      </w:r>
    </w:p>
    <w:p w14:paraId="77F7506E" w14:textId="097864D1" w:rsidR="00291708" w:rsidRPr="005949B6" w:rsidRDefault="00C53D7E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JN </w:t>
      </w:r>
      <w:r w:rsidR="0005147D" w:rsidRPr="005949B6">
        <w:rPr>
          <w:rFonts w:eastAsia="Times New Roman" w:cstheme="minorHAnsi"/>
          <w:color w:val="000000"/>
          <w:lang w:eastAsia="hr-HR"/>
        </w:rPr>
        <w:t>2</w:t>
      </w:r>
      <w:r w:rsidR="00BB4566" w:rsidRPr="005949B6">
        <w:rPr>
          <w:rFonts w:eastAsia="Times New Roman" w:cstheme="minorHAnsi"/>
          <w:color w:val="000000"/>
          <w:lang w:eastAsia="hr-HR"/>
        </w:rPr>
        <w:t>8</w:t>
      </w:r>
      <w:r w:rsidR="0005147D" w:rsidRPr="005949B6">
        <w:rPr>
          <w:rFonts w:eastAsia="Times New Roman" w:cstheme="minorHAnsi"/>
          <w:color w:val="000000"/>
          <w:lang w:eastAsia="hr-HR"/>
        </w:rPr>
        <w:t>/26</w:t>
      </w:r>
    </w:p>
    <w:p w14:paraId="65D57588" w14:textId="77777777" w:rsidR="00291708" w:rsidRPr="005949B6" w:rsidRDefault="00291708" w:rsidP="005949B6">
      <w:pPr>
        <w:spacing w:after="120"/>
        <w:contextualSpacing/>
        <w:jc w:val="both"/>
        <w:rPr>
          <w:rFonts w:eastAsia="Times New Roman" w:cstheme="minorHAnsi"/>
        </w:rPr>
      </w:pPr>
    </w:p>
    <w:p w14:paraId="490AE010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5949B6">
        <w:rPr>
          <w:rFonts w:eastAsia="Times New Roman" w:cstheme="minorHAnsi"/>
          <w:b/>
          <w:color w:val="000000"/>
          <w:lang w:eastAsia="hr-HR"/>
        </w:rPr>
        <w:t>5</w:t>
      </w:r>
      <w:r w:rsidRPr="005949B6">
        <w:rPr>
          <w:rFonts w:eastAsia="Times New Roman" w:cstheme="minorHAnsi"/>
          <w:b/>
          <w:color w:val="000000"/>
          <w:lang w:eastAsia="hr-HR"/>
        </w:rPr>
        <w:t xml:space="preserve">. Popis gospodarskih subjekata s kojima je naručitelj u sukobu interesa </w:t>
      </w:r>
    </w:p>
    <w:p w14:paraId="2D424EAD" w14:textId="77777777" w:rsidR="009717B4" w:rsidRPr="005949B6" w:rsidRDefault="009717B4" w:rsidP="005949B6">
      <w:pPr>
        <w:keepNext/>
        <w:tabs>
          <w:tab w:val="left" w:pos="0"/>
          <w:tab w:val="left" w:pos="5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/>
        <w:jc w:val="both"/>
        <w:outlineLvl w:val="1"/>
        <w:rPr>
          <w:rFonts w:cstheme="minorHAnsi"/>
          <w:shd w:val="clear" w:color="auto" w:fill="FFFFFF"/>
        </w:rPr>
      </w:pPr>
      <w:bookmarkStart w:id="3" w:name="_Toc203343321"/>
      <w:r w:rsidRPr="005949B6">
        <w:rPr>
          <w:rFonts w:cstheme="minorHAnsi"/>
          <w:lang w:eastAsia="hr-HR"/>
        </w:rPr>
        <w:t xml:space="preserve">OPĆA BOLNICA ŠIBENSKO-KNINSKE ŽUPANIJE, Stjepana Radića 83, 22000 Šibenik, </w:t>
      </w:r>
      <w:r w:rsidRPr="005949B6">
        <w:rPr>
          <w:rStyle w:val="Istaknuto"/>
          <w:rFonts w:cstheme="minorHAnsi"/>
          <w:bCs/>
          <w:shd w:val="clear" w:color="auto" w:fill="FFFFFF"/>
        </w:rPr>
        <w:t>OIB</w:t>
      </w:r>
      <w:r w:rsidRPr="005949B6">
        <w:rPr>
          <w:rFonts w:cstheme="minorHAnsi"/>
          <w:i/>
          <w:iCs/>
          <w:shd w:val="clear" w:color="auto" w:fill="FFFFFF"/>
        </w:rPr>
        <w:t>:</w:t>
      </w:r>
      <w:r w:rsidRPr="005949B6">
        <w:rPr>
          <w:rFonts w:cstheme="minorHAnsi"/>
          <w:shd w:val="clear" w:color="auto" w:fill="FFFFFF"/>
        </w:rPr>
        <w:t>03861060066,</w:t>
      </w:r>
      <w:bookmarkEnd w:id="3"/>
    </w:p>
    <w:p w14:paraId="63D10036" w14:textId="77777777" w:rsidR="009717B4" w:rsidRPr="005949B6" w:rsidRDefault="009717B4" w:rsidP="005949B6">
      <w:pPr>
        <w:spacing w:after="120" w:line="240" w:lineRule="auto"/>
        <w:contextualSpacing/>
        <w:jc w:val="both"/>
        <w:rPr>
          <w:rFonts w:cstheme="minorHAnsi"/>
          <w:lang w:eastAsia="hr-HR"/>
        </w:rPr>
      </w:pPr>
      <w:r w:rsidRPr="005949B6">
        <w:rPr>
          <w:rFonts w:cstheme="minorHAnsi"/>
          <w:lang w:eastAsia="hr-HR"/>
        </w:rPr>
        <w:t>Hrvatski Telekom d.d., Radnička cesta 21, 10000 Zagreb, OIB: 81793146560</w:t>
      </w:r>
    </w:p>
    <w:p w14:paraId="6ADEE1C0" w14:textId="77777777" w:rsidR="00EA51B0" w:rsidRPr="005949B6" w:rsidRDefault="00EA51B0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</w:p>
    <w:p w14:paraId="03877984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lastRenderedPageBreak/>
        <w:t>1.</w:t>
      </w:r>
      <w:r w:rsidR="0091546E" w:rsidRPr="005949B6">
        <w:rPr>
          <w:rFonts w:eastAsia="Times New Roman" w:cstheme="minorHAnsi"/>
          <w:b/>
          <w:color w:val="000000"/>
          <w:lang w:eastAsia="hr-HR"/>
        </w:rPr>
        <w:t>6</w:t>
      </w:r>
      <w:r w:rsidRPr="005949B6">
        <w:rPr>
          <w:rFonts w:eastAsia="Times New Roman" w:cstheme="minorHAnsi"/>
          <w:b/>
          <w:color w:val="000000"/>
          <w:lang w:eastAsia="hr-HR"/>
        </w:rPr>
        <w:t xml:space="preserve">. Vrsta postupka nabave ili posebnog režima nabave </w:t>
      </w:r>
    </w:p>
    <w:p w14:paraId="7F4D6CAE" w14:textId="5DB3773F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Jednostavna nabava sukladno </w:t>
      </w:r>
      <w:r w:rsidR="00B229E8" w:rsidRPr="005949B6">
        <w:rPr>
          <w:rFonts w:eastAsia="Times New Roman" w:cstheme="minorHAnsi"/>
        </w:rPr>
        <w:t>Pravilniku o provedbi postup</w:t>
      </w:r>
      <w:r w:rsidRPr="005949B6">
        <w:rPr>
          <w:rFonts w:eastAsia="Times New Roman" w:cstheme="minorHAnsi"/>
        </w:rPr>
        <w:t>ka jednostavne nabave Grada Drniša, („Službe</w:t>
      </w:r>
      <w:r w:rsidR="00B229E8" w:rsidRPr="005949B6">
        <w:rPr>
          <w:rFonts w:eastAsia="Times New Roman" w:cstheme="minorHAnsi"/>
        </w:rPr>
        <w:t xml:space="preserve">ni glasnik Grada Drniša“, br. </w:t>
      </w:r>
      <w:r w:rsidR="00516972" w:rsidRPr="005949B6">
        <w:rPr>
          <w:rFonts w:eastAsia="Times New Roman" w:cstheme="minorHAnsi"/>
        </w:rPr>
        <w:t>5</w:t>
      </w:r>
      <w:r w:rsidR="00B229E8" w:rsidRPr="005949B6">
        <w:rPr>
          <w:rFonts w:eastAsia="Times New Roman" w:cstheme="minorHAnsi"/>
        </w:rPr>
        <w:t>/2</w:t>
      </w:r>
      <w:r w:rsidR="00516972" w:rsidRPr="005949B6">
        <w:rPr>
          <w:rFonts w:eastAsia="Times New Roman" w:cstheme="minorHAnsi"/>
        </w:rPr>
        <w:t>3</w:t>
      </w:r>
      <w:r w:rsidRPr="005949B6">
        <w:rPr>
          <w:rFonts w:eastAsia="Times New Roman" w:cstheme="minorHAnsi"/>
        </w:rPr>
        <w:t>).</w:t>
      </w:r>
    </w:p>
    <w:p w14:paraId="73F45AB4" w14:textId="77777777" w:rsidR="005534EF" w:rsidRPr="005949B6" w:rsidRDefault="005534EF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</w:p>
    <w:p w14:paraId="0048B39D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5949B6">
        <w:rPr>
          <w:rFonts w:eastAsia="Times New Roman" w:cstheme="minorHAnsi"/>
          <w:b/>
          <w:color w:val="000000"/>
          <w:lang w:eastAsia="hr-HR"/>
        </w:rPr>
        <w:t>7</w:t>
      </w:r>
      <w:r w:rsidRPr="005949B6">
        <w:rPr>
          <w:rFonts w:eastAsia="Times New Roman" w:cstheme="minorHAnsi"/>
          <w:b/>
          <w:color w:val="000000"/>
          <w:lang w:eastAsia="hr-HR"/>
        </w:rPr>
        <w:t xml:space="preserve">. Procijenjena vrijednost nabave </w:t>
      </w:r>
    </w:p>
    <w:p w14:paraId="001F4A35" w14:textId="38D7748C" w:rsidR="00291708" w:rsidRPr="005949B6" w:rsidRDefault="00BB4566" w:rsidP="005949B6">
      <w:pPr>
        <w:spacing w:after="120"/>
        <w:contextualSpacing/>
        <w:jc w:val="both"/>
        <w:rPr>
          <w:rFonts w:eastAsia="Times New Roman" w:cstheme="minorHAnsi"/>
          <w:lang w:eastAsia="hr-HR"/>
        </w:rPr>
      </w:pPr>
      <w:r w:rsidRPr="005949B6">
        <w:rPr>
          <w:rFonts w:eastAsia="Times New Roman" w:cstheme="minorHAnsi"/>
          <w:lang w:eastAsia="hr-HR"/>
        </w:rPr>
        <w:t>5.880,00</w:t>
      </w:r>
      <w:r w:rsidR="00EC164D" w:rsidRPr="005949B6">
        <w:rPr>
          <w:rFonts w:eastAsia="Times New Roman" w:cstheme="minorHAnsi"/>
          <w:lang w:eastAsia="hr-HR"/>
        </w:rPr>
        <w:t xml:space="preserve"> </w:t>
      </w:r>
      <w:r w:rsidR="00291708" w:rsidRPr="005949B6">
        <w:rPr>
          <w:rFonts w:eastAsia="Times New Roman" w:cstheme="minorHAnsi"/>
          <w:lang w:eastAsia="hr-HR"/>
        </w:rPr>
        <w:t xml:space="preserve"> </w:t>
      </w:r>
      <w:r w:rsidR="002F3D33" w:rsidRPr="005949B6">
        <w:rPr>
          <w:rFonts w:eastAsia="Times New Roman" w:cstheme="minorHAnsi"/>
          <w:lang w:eastAsia="hr-HR"/>
        </w:rPr>
        <w:t>(</w:t>
      </w:r>
      <w:r w:rsidR="0014008C" w:rsidRPr="005949B6">
        <w:rPr>
          <w:rFonts w:eastAsia="Times New Roman" w:cstheme="minorHAnsi"/>
          <w:lang w:eastAsia="hr-HR"/>
        </w:rPr>
        <w:t xml:space="preserve">bez </w:t>
      </w:r>
      <w:r w:rsidR="002F3D33" w:rsidRPr="005949B6">
        <w:rPr>
          <w:rFonts w:eastAsia="Times New Roman" w:cstheme="minorHAnsi"/>
          <w:lang w:eastAsia="hr-HR"/>
        </w:rPr>
        <w:t xml:space="preserve"> PDV-</w:t>
      </w:r>
      <w:r w:rsidR="0014008C" w:rsidRPr="005949B6">
        <w:rPr>
          <w:rFonts w:eastAsia="Times New Roman" w:cstheme="minorHAnsi"/>
          <w:lang w:eastAsia="hr-HR"/>
        </w:rPr>
        <w:t>a</w:t>
      </w:r>
      <w:r w:rsidR="002F3D33" w:rsidRPr="005949B6">
        <w:rPr>
          <w:rFonts w:eastAsia="Times New Roman" w:cstheme="minorHAnsi"/>
          <w:lang w:eastAsia="hr-HR"/>
        </w:rPr>
        <w:t>)</w:t>
      </w:r>
      <w:r w:rsidR="00EA51B0" w:rsidRPr="005949B6">
        <w:rPr>
          <w:rFonts w:eastAsia="Times New Roman" w:cstheme="minorHAnsi"/>
          <w:lang w:eastAsia="hr-HR"/>
        </w:rPr>
        <w:t>.</w:t>
      </w:r>
    </w:p>
    <w:p w14:paraId="4B6E8143" w14:textId="77777777" w:rsidR="00291708" w:rsidRPr="005949B6" w:rsidRDefault="00291708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6961BD6B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5949B6">
        <w:rPr>
          <w:rFonts w:eastAsia="Times New Roman" w:cstheme="minorHAnsi"/>
          <w:b/>
          <w:color w:val="000000"/>
          <w:lang w:eastAsia="hr-HR"/>
        </w:rPr>
        <w:t>8</w:t>
      </w:r>
      <w:r w:rsidRPr="005949B6">
        <w:rPr>
          <w:rFonts w:eastAsia="Times New Roman" w:cstheme="minorHAnsi"/>
          <w:b/>
          <w:color w:val="000000"/>
          <w:lang w:eastAsia="hr-HR"/>
        </w:rPr>
        <w:t>. Vrsta ugovora i na</w:t>
      </w:r>
      <w:r w:rsidR="006868D8" w:rsidRPr="005949B6">
        <w:rPr>
          <w:rFonts w:eastAsia="Times New Roman" w:cstheme="minorHAnsi"/>
          <w:b/>
          <w:color w:val="000000"/>
          <w:lang w:eastAsia="hr-HR"/>
        </w:rPr>
        <w:t>vod sklapa li se ugovor o nabavi ili okvirni sporazum</w:t>
      </w:r>
    </w:p>
    <w:p w14:paraId="65ACA123" w14:textId="48A5F613" w:rsidR="00291708" w:rsidRPr="005949B6" w:rsidRDefault="00291708" w:rsidP="005949B6">
      <w:pPr>
        <w:spacing w:after="120"/>
        <w:contextualSpacing/>
        <w:jc w:val="both"/>
        <w:rPr>
          <w:rFonts w:eastAsia="Times New Roman" w:cstheme="minorHAnsi"/>
          <w:color w:val="000000"/>
          <w:u w:val="single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Ugovor o </w:t>
      </w:r>
      <w:r w:rsidR="00456574" w:rsidRPr="005949B6">
        <w:rPr>
          <w:rFonts w:eastAsia="Times New Roman" w:cstheme="minorHAnsi"/>
          <w:color w:val="000000"/>
          <w:lang w:eastAsia="hr-HR"/>
        </w:rPr>
        <w:t xml:space="preserve">nabavi </w:t>
      </w:r>
      <w:r w:rsidR="00BB4566" w:rsidRPr="005949B6">
        <w:rPr>
          <w:rFonts w:eastAsia="Times New Roman" w:cstheme="minorHAnsi"/>
          <w:color w:val="000000"/>
          <w:lang w:eastAsia="hr-HR"/>
        </w:rPr>
        <w:t>robe</w:t>
      </w:r>
      <w:r w:rsidR="00456574" w:rsidRPr="005949B6">
        <w:rPr>
          <w:rFonts w:eastAsia="Times New Roman" w:cstheme="minorHAnsi"/>
          <w:color w:val="000000"/>
          <w:lang w:eastAsia="hr-HR"/>
        </w:rPr>
        <w:t xml:space="preserve">. </w:t>
      </w:r>
      <w:r w:rsidRPr="005949B6">
        <w:rPr>
          <w:rFonts w:eastAsia="Times New Roman" w:cstheme="minorHAnsi"/>
          <w:color w:val="000000"/>
          <w:lang w:eastAsia="hr-HR"/>
        </w:rPr>
        <w:t xml:space="preserve"> Naručitelj će sa najpovoljnijim Ponuditeljem sklopiti ugovor.</w:t>
      </w:r>
    </w:p>
    <w:p w14:paraId="2AAEB1CE" w14:textId="77777777" w:rsidR="00291708" w:rsidRPr="005949B6" w:rsidRDefault="00291708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0AE7E981" w14:textId="77777777" w:rsidR="00291708" w:rsidRPr="005949B6" w:rsidRDefault="00291708" w:rsidP="005949B6">
      <w:pPr>
        <w:shd w:val="clear" w:color="auto" w:fill="D9D9D9"/>
        <w:suppressAutoHyphens/>
        <w:spacing w:after="120"/>
        <w:contextualSpacing/>
        <w:jc w:val="both"/>
        <w:rPr>
          <w:rFonts w:eastAsia="Times New Roman" w:cstheme="minorHAnsi"/>
          <w:b/>
          <w:color w:val="000000"/>
          <w:lang w:val="en-US" w:eastAsia="hr-HR"/>
        </w:rPr>
      </w:pPr>
      <w:r w:rsidRPr="005949B6">
        <w:rPr>
          <w:rFonts w:eastAsia="Times New Roman" w:cstheme="minorHAnsi"/>
          <w:b/>
          <w:color w:val="000000"/>
          <w:lang w:val="en-US" w:eastAsia="hr-HR"/>
        </w:rPr>
        <w:t xml:space="preserve">2. PODACI O PREDMETU NABAVE </w:t>
      </w:r>
    </w:p>
    <w:p w14:paraId="7DF5C024" w14:textId="77777777" w:rsidR="00291708" w:rsidRPr="005949B6" w:rsidRDefault="00291708" w:rsidP="005949B6">
      <w:pPr>
        <w:suppressAutoHyphens/>
        <w:spacing w:after="120"/>
        <w:contextualSpacing/>
        <w:jc w:val="both"/>
        <w:rPr>
          <w:rFonts w:eastAsia="Times New Roman" w:cstheme="minorHAnsi"/>
          <w:b/>
          <w:color w:val="000000"/>
          <w:lang w:val="en-US" w:eastAsia="hr-HR"/>
        </w:rPr>
      </w:pPr>
    </w:p>
    <w:p w14:paraId="57D933D1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 xml:space="preserve">2.1. Opis predmeta nabave </w:t>
      </w:r>
    </w:p>
    <w:p w14:paraId="292EDB3F" w14:textId="05B07D3D" w:rsidR="005949B6" w:rsidRPr="005949B6" w:rsidRDefault="005949B6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bookmarkStart w:id="4" w:name="_Hlk224030513"/>
      <w:bookmarkStart w:id="5" w:name="_Hlk179532775"/>
      <w:r w:rsidRPr="005949B6">
        <w:rPr>
          <w:rFonts w:eastAsia="Times New Roman" w:cstheme="minorHAnsi"/>
        </w:rPr>
        <w:t>Predmet nabave obuhvaća isporuku informatičke i edukacijske opreme koja uključuje interaktivni ekran, 15 tablet uređaja, 3D printer te 2 VR sustav, sve sukladno tehničkim specifikacijama.</w:t>
      </w:r>
      <w:r w:rsidR="00476D86">
        <w:rPr>
          <w:rFonts w:eastAsia="Times New Roman" w:cstheme="minorHAnsi"/>
        </w:rPr>
        <w:t xml:space="preserve"> Jamstvo na isporučenu opremu treba biti minimalno 24 mjeseca, odnosno 2 godine.</w:t>
      </w:r>
    </w:p>
    <w:p w14:paraId="7AD52637" w14:textId="159FA94E" w:rsidR="009C33AB" w:rsidRPr="005949B6" w:rsidRDefault="00AE519D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>Predmet nabave obuhvaća: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0"/>
        <w:gridCol w:w="3820"/>
      </w:tblGrid>
      <w:tr w:rsidR="00AE519D" w:rsidRPr="005949B6" w14:paraId="0293A211" w14:textId="77777777" w:rsidTr="00DD00B9">
        <w:trPr>
          <w:trHeight w:val="54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D39AF28" w14:textId="7441CA8A" w:rsidR="00AE519D" w:rsidRPr="005949B6" w:rsidRDefault="0060795E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b/>
                <w:bCs/>
                <w:lang w:eastAsia="hr-HR"/>
              </w:rPr>
            </w:pPr>
            <w:r w:rsidRPr="005949B6">
              <w:rPr>
                <w:rFonts w:eastAsia="Times New Roman" w:cstheme="minorHAnsi"/>
                <w:b/>
                <w:bCs/>
                <w:lang w:eastAsia="hr-HR"/>
              </w:rPr>
              <w:t xml:space="preserve">Oprema 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90798B" w14:textId="13585F31" w:rsidR="00AE519D" w:rsidRPr="005949B6" w:rsidRDefault="005949B6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lang w:eastAsia="hr-HR"/>
              </w:rPr>
            </w:pPr>
            <w:r w:rsidRPr="005949B6">
              <w:rPr>
                <w:rFonts w:eastAsia="Times New Roman" w:cstheme="minorHAnsi"/>
                <w:lang w:eastAsia="hr-HR"/>
              </w:rPr>
              <w:t>Količina</w:t>
            </w:r>
          </w:p>
        </w:tc>
      </w:tr>
      <w:tr w:rsidR="00AE519D" w:rsidRPr="005949B6" w14:paraId="0DECBF6C" w14:textId="77777777" w:rsidTr="00DD00B9">
        <w:trPr>
          <w:trHeight w:val="825"/>
        </w:trPr>
        <w:tc>
          <w:tcPr>
            <w:tcW w:w="2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0E1C" w14:textId="4CD952F8" w:rsidR="00AE519D" w:rsidRPr="006A1CA1" w:rsidRDefault="00765654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i/>
                <w:iCs/>
                <w:lang w:eastAsia="hr-HR"/>
              </w:rPr>
            </w:pPr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Interaktivni ekran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Hisense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65WE3FE, 65"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TouchScreen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, UHD 4K, Bluetooth, 1xHDMI</w:t>
            </w:r>
            <w:r w:rsidR="006A1CA1"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ili jednakovrijedno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19779" w14:textId="00F27309" w:rsidR="00AE519D" w:rsidRPr="005949B6" w:rsidRDefault="00DD00B9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1</w:t>
            </w:r>
            <w:r w:rsidR="005949B6"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komad</w:t>
            </w:r>
          </w:p>
        </w:tc>
      </w:tr>
      <w:tr w:rsidR="00AE519D" w:rsidRPr="005949B6" w14:paraId="2B8C0022" w14:textId="77777777" w:rsidTr="00DD00B9">
        <w:trPr>
          <w:trHeight w:val="435"/>
        </w:trPr>
        <w:tc>
          <w:tcPr>
            <w:tcW w:w="2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4A21" w14:textId="79459174" w:rsidR="00AE519D" w:rsidRPr="006A1CA1" w:rsidRDefault="003F664D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i/>
                <w:iCs/>
                <w:lang w:eastAsia="hr-HR"/>
              </w:rPr>
            </w:pPr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Tablet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Xiaomi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Redmi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Pad 2, 11" 1600x2560px, 90Hz, 8GB RAM, 256GB Memorija,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Graphite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Gray</w:t>
            </w:r>
            <w:r w:rsidR="006A1CA1"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ili jednakovrijedno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91FB" w14:textId="3DA6CE1C" w:rsidR="00AE519D" w:rsidRPr="005949B6" w:rsidRDefault="00DD00B9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15</w:t>
            </w:r>
            <w:r w:rsidR="005949B6"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komada</w:t>
            </w:r>
          </w:p>
        </w:tc>
      </w:tr>
      <w:tr w:rsidR="00AE519D" w:rsidRPr="005949B6" w14:paraId="32386DBC" w14:textId="77777777" w:rsidTr="00DD00B9">
        <w:trPr>
          <w:trHeight w:val="435"/>
        </w:trPr>
        <w:tc>
          <w:tcPr>
            <w:tcW w:w="2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E9CD" w14:textId="47F6BD8A" w:rsidR="00AE519D" w:rsidRPr="006A1CA1" w:rsidRDefault="003C4F8A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i/>
                <w:iCs/>
                <w:lang w:eastAsia="hr-HR"/>
              </w:rPr>
            </w:pPr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3D printer FLASHFORGE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Creator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Pro 2, 200 x 148 x 150 mm</w:t>
            </w:r>
            <w:r w:rsidR="006A1CA1"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ili jednakovrijedno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E2D8" w14:textId="2B1848D6" w:rsidR="00AE519D" w:rsidRPr="005949B6" w:rsidRDefault="00DD00B9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1</w:t>
            </w:r>
            <w:r w:rsidR="005949B6"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komad</w:t>
            </w:r>
          </w:p>
        </w:tc>
      </w:tr>
      <w:tr w:rsidR="00AE519D" w:rsidRPr="005949B6" w14:paraId="7AB21165" w14:textId="77777777" w:rsidTr="00DD00B9">
        <w:trPr>
          <w:trHeight w:val="435"/>
        </w:trPr>
        <w:tc>
          <w:tcPr>
            <w:tcW w:w="28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831D" w14:textId="10CFBEA7" w:rsidR="00AE519D" w:rsidRPr="006A1CA1" w:rsidRDefault="00DD00B9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i/>
                <w:iCs/>
                <w:lang w:eastAsia="hr-HR"/>
              </w:rPr>
            </w:pPr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VR sustav Meta </w:t>
            </w:r>
            <w:proofErr w:type="spellStart"/>
            <w:r w:rsidRPr="006A1CA1">
              <w:rPr>
                <w:rFonts w:eastAsia="Times New Roman" w:cstheme="minorHAnsi"/>
                <w:i/>
                <w:iCs/>
                <w:lang w:eastAsia="hr-HR"/>
              </w:rPr>
              <w:t>Quest</w:t>
            </w:r>
            <w:proofErr w:type="spellEnd"/>
            <w:r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3S, 128GB</w:t>
            </w:r>
            <w:r w:rsidR="006A1CA1" w:rsidRPr="006A1CA1">
              <w:rPr>
                <w:rFonts w:eastAsia="Times New Roman" w:cstheme="minorHAnsi"/>
                <w:i/>
                <w:iCs/>
                <w:lang w:eastAsia="hr-HR"/>
              </w:rPr>
              <w:t xml:space="preserve"> ili jednakovrijedno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BE4B" w14:textId="6F6FDDF6" w:rsidR="00AE519D" w:rsidRPr="005949B6" w:rsidRDefault="00DD00B9" w:rsidP="005949B6">
            <w:pPr>
              <w:spacing w:after="120" w:line="240" w:lineRule="auto"/>
              <w:contextualSpacing/>
              <w:jc w:val="both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2</w:t>
            </w:r>
            <w:r w:rsidR="005949B6" w:rsidRPr="005949B6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komada</w:t>
            </w:r>
          </w:p>
        </w:tc>
      </w:tr>
    </w:tbl>
    <w:p w14:paraId="321ACFB1" w14:textId="77777777" w:rsidR="00AE519D" w:rsidRDefault="00AE519D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36634D39" w14:textId="130CDA57" w:rsidR="006A1CA1" w:rsidRDefault="006A1CA1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6A1CA1">
        <w:rPr>
          <w:rFonts w:eastAsia="Times New Roman" w:cstheme="minorHAnsi"/>
        </w:rPr>
        <w:t xml:space="preserve">Naručitelj navodi proizvode kao primjer tražene kvalitete (npr. </w:t>
      </w:r>
      <w:proofErr w:type="spellStart"/>
      <w:r w:rsidRPr="006A1CA1">
        <w:rPr>
          <w:rFonts w:eastAsia="Times New Roman" w:cstheme="minorHAnsi"/>
        </w:rPr>
        <w:t>Hisense</w:t>
      </w:r>
      <w:proofErr w:type="spellEnd"/>
      <w:r w:rsidRPr="006A1CA1">
        <w:rPr>
          <w:rFonts w:eastAsia="Times New Roman" w:cstheme="minorHAnsi"/>
        </w:rPr>
        <w:t xml:space="preserve"> 65WE3FE, </w:t>
      </w:r>
      <w:proofErr w:type="spellStart"/>
      <w:r w:rsidRPr="006A1CA1">
        <w:rPr>
          <w:rFonts w:eastAsia="Times New Roman" w:cstheme="minorHAnsi"/>
        </w:rPr>
        <w:t>Xiaomi</w:t>
      </w:r>
      <w:proofErr w:type="spellEnd"/>
      <w:r w:rsidRPr="006A1CA1">
        <w:rPr>
          <w:rFonts w:eastAsia="Times New Roman" w:cstheme="minorHAnsi"/>
        </w:rPr>
        <w:t xml:space="preserve"> </w:t>
      </w:r>
      <w:proofErr w:type="spellStart"/>
      <w:r w:rsidRPr="006A1CA1">
        <w:rPr>
          <w:rFonts w:eastAsia="Times New Roman" w:cstheme="minorHAnsi"/>
        </w:rPr>
        <w:t>Redmi</w:t>
      </w:r>
      <w:proofErr w:type="spellEnd"/>
      <w:r w:rsidRPr="006A1CA1">
        <w:rPr>
          <w:rFonts w:eastAsia="Times New Roman" w:cstheme="minorHAnsi"/>
        </w:rPr>
        <w:t xml:space="preserve"> Pad 2, </w:t>
      </w:r>
      <w:proofErr w:type="spellStart"/>
      <w:r w:rsidRPr="006A1CA1">
        <w:rPr>
          <w:rFonts w:eastAsia="Times New Roman" w:cstheme="minorHAnsi"/>
        </w:rPr>
        <w:t>Flashforge</w:t>
      </w:r>
      <w:proofErr w:type="spellEnd"/>
      <w:r w:rsidRPr="006A1CA1">
        <w:rPr>
          <w:rFonts w:eastAsia="Times New Roman" w:cstheme="minorHAnsi"/>
        </w:rPr>
        <w:t xml:space="preserve"> </w:t>
      </w:r>
      <w:proofErr w:type="spellStart"/>
      <w:r w:rsidRPr="006A1CA1">
        <w:rPr>
          <w:rFonts w:eastAsia="Times New Roman" w:cstheme="minorHAnsi"/>
        </w:rPr>
        <w:t>Creator</w:t>
      </w:r>
      <w:proofErr w:type="spellEnd"/>
      <w:r w:rsidRPr="006A1CA1">
        <w:rPr>
          <w:rFonts w:eastAsia="Times New Roman" w:cstheme="minorHAnsi"/>
        </w:rPr>
        <w:t xml:space="preserve"> Pro 2, Meta </w:t>
      </w:r>
      <w:proofErr w:type="spellStart"/>
      <w:r w:rsidRPr="006A1CA1">
        <w:rPr>
          <w:rFonts w:eastAsia="Times New Roman" w:cstheme="minorHAnsi"/>
        </w:rPr>
        <w:t>Quest</w:t>
      </w:r>
      <w:proofErr w:type="spellEnd"/>
      <w:r w:rsidRPr="006A1CA1">
        <w:rPr>
          <w:rFonts w:eastAsia="Times New Roman" w:cstheme="minorHAnsi"/>
        </w:rPr>
        <w:t xml:space="preserve"> 3S), te dopušta ponudu jednakovrijednih proizvoda koji u cijelosti zadovoljavaju ili nadmašuju tražene minimalne tehničke specifikacije.</w:t>
      </w:r>
    </w:p>
    <w:p w14:paraId="7E669D79" w14:textId="77777777" w:rsidR="00C7014D" w:rsidRDefault="00C7014D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</w:p>
    <w:p w14:paraId="0C4B616B" w14:textId="515FBE0E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b/>
          <w:bCs/>
        </w:rPr>
      </w:pPr>
      <w:r w:rsidRPr="00C7014D">
        <w:rPr>
          <w:rFonts w:eastAsia="Times New Roman" w:cstheme="minorHAnsi"/>
          <w:b/>
          <w:bCs/>
        </w:rPr>
        <w:t>Minimalne tehničke specifikacije</w:t>
      </w:r>
    </w:p>
    <w:p w14:paraId="42E4FEBE" w14:textId="77777777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  <w:b/>
          <w:bCs/>
        </w:rPr>
        <w:t>Interaktivni ekran (ili jednakovrijedno):</w:t>
      </w:r>
    </w:p>
    <w:p w14:paraId="660D93B1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Dijagonala: min. 65”</w:t>
      </w:r>
    </w:p>
    <w:p w14:paraId="31E7D0E2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Rezolucija: UHD 4K (3840 x 2160)</w:t>
      </w:r>
    </w:p>
    <w:p w14:paraId="254530F1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Touchscreen: min. 20 dodirnih točaka</w:t>
      </w:r>
    </w:p>
    <w:p w14:paraId="6A7341EC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proofErr w:type="spellStart"/>
      <w:r w:rsidRPr="00C7014D">
        <w:rPr>
          <w:rFonts w:eastAsia="Times New Roman" w:cstheme="minorHAnsi"/>
        </w:rPr>
        <w:t>Povezivost</w:t>
      </w:r>
      <w:proofErr w:type="spellEnd"/>
      <w:r w:rsidRPr="00C7014D">
        <w:rPr>
          <w:rFonts w:eastAsia="Times New Roman" w:cstheme="minorHAnsi"/>
        </w:rPr>
        <w:t>: Wi-Fi i Bluetooth</w:t>
      </w:r>
    </w:p>
    <w:p w14:paraId="62B4F9A9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Priključci: min. 1x HDMI, USB</w:t>
      </w:r>
    </w:p>
    <w:p w14:paraId="53DABD0F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Ugrađeni zvučnici</w:t>
      </w:r>
    </w:p>
    <w:p w14:paraId="0993BB2C" w14:textId="77777777" w:rsidR="00C7014D" w:rsidRPr="00C7014D" w:rsidRDefault="00C7014D" w:rsidP="00C7014D">
      <w:pPr>
        <w:widowControl w:val="0"/>
        <w:numPr>
          <w:ilvl w:val="0"/>
          <w:numId w:val="32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Mogućnost bežičnog dijeljenja sadržaja</w:t>
      </w:r>
    </w:p>
    <w:p w14:paraId="03804ED8" w14:textId="41B4162E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</w:p>
    <w:p w14:paraId="6C5D6F5C" w14:textId="77777777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  <w:b/>
          <w:bCs/>
        </w:rPr>
        <w:t>Tablet uređaj (ili jednakovrijedno):</w:t>
      </w:r>
    </w:p>
    <w:p w14:paraId="578613C8" w14:textId="77777777" w:rsidR="00C7014D" w:rsidRPr="00C7014D" w:rsidRDefault="00C7014D" w:rsidP="00C7014D">
      <w:pPr>
        <w:widowControl w:val="0"/>
        <w:numPr>
          <w:ilvl w:val="0"/>
          <w:numId w:val="33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Ekran: min. 10,5”</w:t>
      </w:r>
    </w:p>
    <w:p w14:paraId="4DB1C722" w14:textId="77777777" w:rsidR="00C7014D" w:rsidRPr="00C7014D" w:rsidRDefault="00C7014D" w:rsidP="00C7014D">
      <w:pPr>
        <w:widowControl w:val="0"/>
        <w:numPr>
          <w:ilvl w:val="0"/>
          <w:numId w:val="33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lastRenderedPageBreak/>
        <w:t xml:space="preserve">Rezolucija: min. 1600 x 2560 </w:t>
      </w:r>
      <w:proofErr w:type="spellStart"/>
      <w:r w:rsidRPr="00C7014D">
        <w:rPr>
          <w:rFonts w:eastAsia="Times New Roman" w:cstheme="minorHAnsi"/>
        </w:rPr>
        <w:t>px</w:t>
      </w:r>
      <w:proofErr w:type="spellEnd"/>
    </w:p>
    <w:p w14:paraId="38313746" w14:textId="77777777" w:rsidR="00C7014D" w:rsidRPr="00C7014D" w:rsidRDefault="00C7014D" w:rsidP="00C7014D">
      <w:pPr>
        <w:widowControl w:val="0"/>
        <w:numPr>
          <w:ilvl w:val="0"/>
          <w:numId w:val="33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Osvježavanje: min. 90 Hz</w:t>
      </w:r>
    </w:p>
    <w:p w14:paraId="53223CB0" w14:textId="77777777" w:rsidR="00C7014D" w:rsidRPr="00C7014D" w:rsidRDefault="00C7014D" w:rsidP="00C7014D">
      <w:pPr>
        <w:widowControl w:val="0"/>
        <w:numPr>
          <w:ilvl w:val="0"/>
          <w:numId w:val="33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RAM: min. 8 GB</w:t>
      </w:r>
    </w:p>
    <w:p w14:paraId="637F17FB" w14:textId="77777777" w:rsidR="00C7014D" w:rsidRPr="00C7014D" w:rsidRDefault="00C7014D" w:rsidP="00C7014D">
      <w:pPr>
        <w:widowControl w:val="0"/>
        <w:numPr>
          <w:ilvl w:val="0"/>
          <w:numId w:val="33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Interna memorija: min. 256 GB</w:t>
      </w:r>
    </w:p>
    <w:p w14:paraId="1DC7F58B" w14:textId="77777777" w:rsidR="00C7014D" w:rsidRPr="00C7014D" w:rsidRDefault="00C7014D" w:rsidP="00C7014D">
      <w:pPr>
        <w:widowControl w:val="0"/>
        <w:numPr>
          <w:ilvl w:val="0"/>
          <w:numId w:val="33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proofErr w:type="spellStart"/>
      <w:r w:rsidRPr="00C7014D">
        <w:rPr>
          <w:rFonts w:eastAsia="Times New Roman" w:cstheme="minorHAnsi"/>
        </w:rPr>
        <w:t>Povezivost</w:t>
      </w:r>
      <w:proofErr w:type="spellEnd"/>
      <w:r w:rsidRPr="00C7014D">
        <w:rPr>
          <w:rFonts w:eastAsia="Times New Roman" w:cstheme="minorHAnsi"/>
        </w:rPr>
        <w:t>: Wi-Fi i Bluetooth</w:t>
      </w:r>
    </w:p>
    <w:p w14:paraId="1B23848E" w14:textId="34C3B9DB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</w:p>
    <w:p w14:paraId="3CA0F1C2" w14:textId="77777777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  <w:b/>
          <w:bCs/>
        </w:rPr>
        <w:t>3D printer (ili jednakovrijedno):</w:t>
      </w:r>
    </w:p>
    <w:p w14:paraId="056785D5" w14:textId="77777777" w:rsidR="00C7014D" w:rsidRPr="00C7014D" w:rsidRDefault="00C7014D" w:rsidP="00C7014D">
      <w:pPr>
        <w:widowControl w:val="0"/>
        <w:numPr>
          <w:ilvl w:val="0"/>
          <w:numId w:val="34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Tehnologija: FDM ili ekvivalent</w:t>
      </w:r>
    </w:p>
    <w:p w14:paraId="6F85F47F" w14:textId="77777777" w:rsidR="00C7014D" w:rsidRPr="00C7014D" w:rsidRDefault="00C7014D" w:rsidP="00C7014D">
      <w:pPr>
        <w:widowControl w:val="0"/>
        <w:numPr>
          <w:ilvl w:val="0"/>
          <w:numId w:val="34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Volumen ispisa: min. 200 x 140 x 150 mm</w:t>
      </w:r>
    </w:p>
    <w:p w14:paraId="0101AE37" w14:textId="77777777" w:rsidR="00C7014D" w:rsidRPr="00C7014D" w:rsidRDefault="00C7014D" w:rsidP="00C7014D">
      <w:pPr>
        <w:widowControl w:val="0"/>
        <w:numPr>
          <w:ilvl w:val="0"/>
          <w:numId w:val="34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Podržani materijali: PLA, ABS ili ekvivalent</w:t>
      </w:r>
    </w:p>
    <w:p w14:paraId="3885340C" w14:textId="77777777" w:rsidR="00C7014D" w:rsidRPr="00C7014D" w:rsidRDefault="00C7014D" w:rsidP="00C7014D">
      <w:pPr>
        <w:widowControl w:val="0"/>
        <w:numPr>
          <w:ilvl w:val="0"/>
          <w:numId w:val="34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Sučelje: USB / SD / Wi-Fi</w:t>
      </w:r>
    </w:p>
    <w:p w14:paraId="692A6F73" w14:textId="53BDC38D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</w:p>
    <w:p w14:paraId="1C0271D6" w14:textId="77777777" w:rsidR="00C7014D" w:rsidRPr="00C7014D" w:rsidRDefault="00C7014D" w:rsidP="00C7014D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  <w:b/>
          <w:bCs/>
        </w:rPr>
        <w:t>VR sustav (ili jednakovrijedno):</w:t>
      </w:r>
    </w:p>
    <w:p w14:paraId="24D5D72A" w14:textId="77777777" w:rsidR="00C7014D" w:rsidRPr="00C7014D" w:rsidRDefault="00C7014D" w:rsidP="00C7014D">
      <w:pPr>
        <w:widowControl w:val="0"/>
        <w:numPr>
          <w:ilvl w:val="0"/>
          <w:numId w:val="35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Tip: samostalni VR uređaj</w:t>
      </w:r>
    </w:p>
    <w:p w14:paraId="3AAC377B" w14:textId="77777777" w:rsidR="00C7014D" w:rsidRPr="00C7014D" w:rsidRDefault="00C7014D" w:rsidP="00C7014D">
      <w:pPr>
        <w:widowControl w:val="0"/>
        <w:numPr>
          <w:ilvl w:val="0"/>
          <w:numId w:val="35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Memorija: min. 128 GB</w:t>
      </w:r>
    </w:p>
    <w:p w14:paraId="7BD93F9F" w14:textId="77777777" w:rsidR="00C7014D" w:rsidRPr="00C7014D" w:rsidRDefault="00C7014D" w:rsidP="00C7014D">
      <w:pPr>
        <w:widowControl w:val="0"/>
        <w:numPr>
          <w:ilvl w:val="0"/>
          <w:numId w:val="35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Kontroleri uključeni</w:t>
      </w:r>
    </w:p>
    <w:p w14:paraId="586AC413" w14:textId="77777777" w:rsidR="00C7014D" w:rsidRPr="00C7014D" w:rsidRDefault="00C7014D" w:rsidP="00C7014D">
      <w:pPr>
        <w:widowControl w:val="0"/>
        <w:numPr>
          <w:ilvl w:val="0"/>
          <w:numId w:val="35"/>
        </w:numPr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C7014D">
        <w:rPr>
          <w:rFonts w:eastAsia="Times New Roman" w:cstheme="minorHAnsi"/>
        </w:rPr>
        <w:t>Praćenje pokreta bez vanjskih senzora</w:t>
      </w:r>
    </w:p>
    <w:p w14:paraId="7BCB0940" w14:textId="77777777" w:rsidR="00CD153B" w:rsidRDefault="00CD153B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04FBF6C3" w14:textId="100D5B04" w:rsidR="00476D86" w:rsidRDefault="00476D86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</w:rPr>
      </w:pPr>
      <w:r w:rsidRPr="00476D86">
        <w:rPr>
          <w:rFonts w:eastAsia="Times New Roman" w:cstheme="minorHAnsi"/>
        </w:rPr>
        <w:t>Ponuditelj je dužan uz ponudu dostaviti tehničku dokumentaciju (prospekt, katalog ili tehnički list) iz koje je vidljivo da ponuđena oprema zadovoljava tražene minimalne tehničke specifikacije.</w:t>
      </w:r>
    </w:p>
    <w:p w14:paraId="293EA56C" w14:textId="77777777" w:rsidR="00476D86" w:rsidRPr="005949B6" w:rsidRDefault="00476D86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lang w:val="hr-BA"/>
        </w:rPr>
      </w:pPr>
    </w:p>
    <w:bookmarkEnd w:id="4"/>
    <w:p w14:paraId="7ADA0D25" w14:textId="3FC6EB80" w:rsidR="007B3A4B" w:rsidRPr="005949B6" w:rsidRDefault="007B3A4B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>CPV oznaka predmeta nabave:</w:t>
      </w:r>
    </w:p>
    <w:bookmarkEnd w:id="5"/>
    <w:p w14:paraId="2822379C" w14:textId="3BA8BAE9" w:rsidR="006E520D" w:rsidRDefault="00721D37" w:rsidP="005949B6">
      <w:pPr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30230000 </w:t>
      </w:r>
      <w:r w:rsidR="00630489" w:rsidRPr="005949B6">
        <w:rPr>
          <w:rFonts w:eastAsia="Times New Roman" w:cstheme="minorHAnsi"/>
          <w:color w:val="000000"/>
          <w:lang w:eastAsia="hr-HR"/>
        </w:rPr>
        <w:t>–</w:t>
      </w:r>
      <w:r w:rsidR="006E520D" w:rsidRPr="005949B6">
        <w:rPr>
          <w:rFonts w:eastAsia="Times New Roman" w:cstheme="minorHAnsi"/>
          <w:color w:val="000000"/>
          <w:lang w:eastAsia="hr-HR"/>
        </w:rPr>
        <w:t xml:space="preserve"> </w:t>
      </w:r>
      <w:r w:rsidR="00DC4350" w:rsidRPr="005949B6">
        <w:rPr>
          <w:rFonts w:eastAsia="Times New Roman" w:cstheme="minorHAnsi"/>
          <w:color w:val="000000"/>
          <w:lang w:eastAsia="hr-HR"/>
        </w:rPr>
        <w:t xml:space="preserve">Računalna oprema </w:t>
      </w:r>
    </w:p>
    <w:p w14:paraId="28E887BB" w14:textId="163A2D33" w:rsidR="000B4112" w:rsidRPr="000B4112" w:rsidRDefault="000B4112" w:rsidP="000B4112">
      <w:pPr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0B4112">
        <w:rPr>
          <w:rFonts w:eastAsia="Times New Roman" w:cstheme="minorHAnsi"/>
          <w:color w:val="000000"/>
          <w:lang w:eastAsia="hr-HR"/>
        </w:rPr>
        <w:t xml:space="preserve">30213200 – </w:t>
      </w:r>
      <w:r>
        <w:rPr>
          <w:rFonts w:eastAsia="Times New Roman" w:cstheme="minorHAnsi"/>
          <w:color w:val="000000"/>
          <w:lang w:eastAsia="hr-HR"/>
        </w:rPr>
        <w:t>T</w:t>
      </w:r>
      <w:r w:rsidRPr="000B4112">
        <w:rPr>
          <w:rFonts w:eastAsia="Times New Roman" w:cstheme="minorHAnsi"/>
          <w:color w:val="000000"/>
          <w:lang w:eastAsia="hr-HR"/>
        </w:rPr>
        <w:t>ableti</w:t>
      </w:r>
    </w:p>
    <w:p w14:paraId="7BABD484" w14:textId="6F8CCEDC" w:rsidR="000B4112" w:rsidRPr="000B4112" w:rsidRDefault="000B4112" w:rsidP="000B4112">
      <w:pPr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0B4112">
        <w:rPr>
          <w:rFonts w:eastAsia="Times New Roman" w:cstheme="minorHAnsi"/>
          <w:color w:val="000000"/>
          <w:lang w:eastAsia="hr-HR"/>
        </w:rPr>
        <w:t xml:space="preserve">38652100 – </w:t>
      </w:r>
      <w:r>
        <w:rPr>
          <w:rFonts w:eastAsia="Times New Roman" w:cstheme="minorHAnsi"/>
          <w:color w:val="000000"/>
          <w:lang w:eastAsia="hr-HR"/>
        </w:rPr>
        <w:t>Z</w:t>
      </w:r>
      <w:r w:rsidRPr="000B4112">
        <w:rPr>
          <w:rFonts w:eastAsia="Times New Roman" w:cstheme="minorHAnsi"/>
          <w:color w:val="000000"/>
          <w:lang w:eastAsia="hr-HR"/>
        </w:rPr>
        <w:t>asloni</w:t>
      </w:r>
    </w:p>
    <w:p w14:paraId="5DBDE479" w14:textId="77777777" w:rsidR="000B4112" w:rsidRPr="005949B6" w:rsidRDefault="000B4112" w:rsidP="005949B6">
      <w:pPr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548DC87B" w14:textId="77777777" w:rsidR="00ED3747" w:rsidRPr="005949B6" w:rsidRDefault="00ED3747" w:rsidP="005949B6">
      <w:pPr>
        <w:widowControl w:val="0"/>
        <w:tabs>
          <w:tab w:val="left" w:pos="3401"/>
          <w:tab w:val="left" w:pos="4375"/>
        </w:tabs>
        <w:suppressAutoHyphens/>
        <w:autoSpaceDE w:val="0"/>
        <w:autoSpaceDN w:val="0"/>
        <w:adjustRightInd w:val="0"/>
        <w:spacing w:after="120"/>
        <w:contextualSpacing/>
        <w:jc w:val="both"/>
        <w:rPr>
          <w:rFonts w:eastAsia="Times New Roman" w:cstheme="minorHAnsi"/>
          <w:b/>
        </w:rPr>
      </w:pPr>
    </w:p>
    <w:p w14:paraId="5E5102BB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lang w:eastAsia="hr-HR"/>
        </w:rPr>
      </w:pPr>
      <w:r w:rsidRPr="005949B6">
        <w:rPr>
          <w:rFonts w:eastAsia="Times New Roman" w:cstheme="minorHAnsi"/>
          <w:b/>
          <w:lang w:eastAsia="hr-HR"/>
        </w:rPr>
        <w:t>2.</w:t>
      </w:r>
      <w:r w:rsidR="00CA6088" w:rsidRPr="005949B6">
        <w:rPr>
          <w:rFonts w:eastAsia="Times New Roman" w:cstheme="minorHAnsi"/>
          <w:b/>
          <w:lang w:eastAsia="hr-HR"/>
        </w:rPr>
        <w:t>2</w:t>
      </w:r>
      <w:r w:rsidRPr="005949B6">
        <w:rPr>
          <w:rFonts w:eastAsia="Times New Roman" w:cstheme="minorHAnsi"/>
          <w:b/>
          <w:lang w:eastAsia="hr-HR"/>
        </w:rPr>
        <w:t>. Količina</w:t>
      </w:r>
    </w:p>
    <w:p w14:paraId="64E296EC" w14:textId="77777777" w:rsidR="00E24549" w:rsidRDefault="00291708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eastAsia="Times New Roman" w:cstheme="minorHAnsi"/>
          <w:color w:val="000000"/>
          <w:lang w:eastAsia="hr-HR"/>
        </w:rPr>
        <w:t>Količ</w:t>
      </w:r>
      <w:r w:rsidR="00A95823" w:rsidRPr="005949B6">
        <w:rPr>
          <w:rFonts w:eastAsia="Times New Roman" w:cstheme="minorHAnsi"/>
          <w:color w:val="000000"/>
          <w:lang w:eastAsia="hr-HR"/>
        </w:rPr>
        <w:t>ina predmeta nabave definirana je u Troškovniku ko</w:t>
      </w:r>
      <w:r w:rsidR="00456574" w:rsidRPr="005949B6">
        <w:rPr>
          <w:rFonts w:eastAsia="Times New Roman" w:cstheme="minorHAnsi"/>
          <w:color w:val="000000"/>
          <w:lang w:eastAsia="hr-HR"/>
        </w:rPr>
        <w:t>ji je sastavni dio ovog Poziva na dostavu ponuda.</w:t>
      </w:r>
      <w:r w:rsidR="00942976" w:rsidRPr="005949B6">
        <w:rPr>
          <w:rFonts w:cstheme="minorHAnsi"/>
        </w:rPr>
        <w:t xml:space="preserve"> Ponuditelj mora ponuditi cjelokupni opseg posla koji se traži ovim Pozivom. Ponude koje obuhvaćaju samo dio traženog opsega posla neće se razmatrati. Ponuditelj je dužan ponuditi i izvršiti usluge sukladno svim uvjetima navedenim u ovom Pozivu i troškovniku, važećim zakonima i pravilnicima, te pravilima struke. </w:t>
      </w:r>
    </w:p>
    <w:p w14:paraId="73382516" w14:textId="77777777" w:rsidR="00EC6696" w:rsidRPr="005949B6" w:rsidRDefault="00EC6696" w:rsidP="005949B6">
      <w:pPr>
        <w:spacing w:after="120"/>
        <w:contextualSpacing/>
        <w:jc w:val="both"/>
        <w:rPr>
          <w:rFonts w:cstheme="minorHAnsi"/>
        </w:rPr>
      </w:pPr>
    </w:p>
    <w:p w14:paraId="63C4D784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2.</w:t>
      </w:r>
      <w:r w:rsidR="00142739" w:rsidRPr="005949B6">
        <w:rPr>
          <w:rFonts w:eastAsia="Times New Roman" w:cstheme="minorHAnsi"/>
          <w:b/>
          <w:color w:val="000000"/>
          <w:lang w:eastAsia="hr-HR"/>
        </w:rPr>
        <w:t>3</w:t>
      </w:r>
      <w:r w:rsidRPr="005949B6">
        <w:rPr>
          <w:rFonts w:eastAsia="Times New Roman" w:cstheme="minorHAnsi"/>
          <w:b/>
          <w:color w:val="000000"/>
          <w:lang w:eastAsia="hr-HR"/>
        </w:rPr>
        <w:t xml:space="preserve">. Troškovnik </w:t>
      </w:r>
    </w:p>
    <w:p w14:paraId="118CBF7E" w14:textId="77777777" w:rsidR="00295053" w:rsidRPr="005949B6" w:rsidRDefault="00295053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>Troškovnik u nestandardiziranom formatu (</w:t>
      </w:r>
      <w:proofErr w:type="spellStart"/>
      <w:r w:rsidRPr="005949B6">
        <w:rPr>
          <w:rFonts w:cstheme="minorHAnsi"/>
        </w:rPr>
        <w:t>xls</w:t>
      </w:r>
      <w:proofErr w:type="spellEnd"/>
      <w:r w:rsidRPr="005949B6">
        <w:rPr>
          <w:rFonts w:cstheme="minorHAnsi"/>
        </w:rPr>
        <w:t>. format) je sastavni dio Poziva na dostavu ponuda  i priložen je kao zasebni dokument u .</w:t>
      </w:r>
      <w:proofErr w:type="spellStart"/>
      <w:r w:rsidRPr="005949B6">
        <w:rPr>
          <w:rFonts w:cstheme="minorHAnsi"/>
        </w:rPr>
        <w:t>xls</w:t>
      </w:r>
      <w:proofErr w:type="spellEnd"/>
      <w:r w:rsidRPr="005949B6">
        <w:rPr>
          <w:rFonts w:cstheme="minorHAnsi"/>
        </w:rPr>
        <w:t xml:space="preserve"> formatu (Prilog 1.). </w:t>
      </w:r>
    </w:p>
    <w:p w14:paraId="5F9B04C3" w14:textId="77777777" w:rsidR="00295053" w:rsidRPr="005949B6" w:rsidRDefault="00295053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 xml:space="preserve">Troškovnik mora biti popunjen na izvornom predlošku, bez mijenjanja, ispravljanja i prepisivanja izvornog teksta. Popust i svi troškovi </w:t>
      </w:r>
      <w:r w:rsidR="00CA3F25" w:rsidRPr="005949B6">
        <w:rPr>
          <w:rFonts w:cstheme="minorHAnsi"/>
        </w:rPr>
        <w:t>potrebni za izvršenje predmetne usluge</w:t>
      </w:r>
      <w:r w:rsidRPr="005949B6">
        <w:rPr>
          <w:rFonts w:cstheme="minorHAnsi"/>
        </w:rPr>
        <w:t xml:space="preserve"> moraju biti uračunati u ponuđenoj jediničnoj cijeni.</w:t>
      </w:r>
    </w:p>
    <w:p w14:paraId="59128B53" w14:textId="77777777" w:rsidR="00295053" w:rsidRPr="005949B6" w:rsidRDefault="00295053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>Prilikom ispunjavanja troškovnika gospodarski subjekt ukupnu cijenu stavke izračunava kao umnožak količine stavke i jedinične cijene stavke. Jedinične cijene svake stavke Troškovnika i ukupna cijena moraju biti zaokružene na dvije decimale.</w:t>
      </w:r>
    </w:p>
    <w:p w14:paraId="3777CADE" w14:textId="77777777" w:rsidR="00295053" w:rsidRDefault="00295053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lastRenderedPageBreak/>
        <w:t xml:space="preserve">Jedinična cijena stavke upisuje se u </w:t>
      </w:r>
      <w:r w:rsidR="00170C65" w:rsidRPr="005949B6">
        <w:rPr>
          <w:rFonts w:cstheme="minorHAnsi"/>
        </w:rPr>
        <w:t>eurima</w:t>
      </w:r>
      <w:r w:rsidRPr="005949B6">
        <w:rPr>
          <w:rFonts w:cstheme="minorHAnsi"/>
        </w:rPr>
        <w:t>, bez PDV-a. Zbroj svih ukupnih cijena stavki čini cijenu ponude. Cijena ponude izražava se bez PDV-a, a iznos poreza na dodanu vrijednost i ukupna cijena ponude s PDV-om zasebno se iskazuju.</w:t>
      </w:r>
    </w:p>
    <w:p w14:paraId="615A7126" w14:textId="77777777" w:rsidR="00EC6696" w:rsidRPr="005949B6" w:rsidRDefault="00EC6696" w:rsidP="005949B6">
      <w:pPr>
        <w:spacing w:after="120"/>
        <w:contextualSpacing/>
        <w:jc w:val="both"/>
        <w:rPr>
          <w:rFonts w:cstheme="minorHAnsi"/>
        </w:rPr>
      </w:pPr>
    </w:p>
    <w:p w14:paraId="09AE66B7" w14:textId="77777777" w:rsidR="00291708" w:rsidRPr="005949B6" w:rsidRDefault="00291708" w:rsidP="005949B6">
      <w:pPr>
        <w:shd w:val="clear" w:color="auto" w:fill="F2F2F2"/>
        <w:suppressAutoHyphens/>
        <w:spacing w:after="120"/>
        <w:contextualSpacing/>
        <w:jc w:val="both"/>
        <w:rPr>
          <w:rFonts w:eastAsia="Times New Roman" w:cstheme="minorHAnsi"/>
          <w:b/>
          <w:lang w:val="en-US" w:eastAsia="hr-HR"/>
        </w:rPr>
      </w:pPr>
      <w:r w:rsidRPr="005949B6">
        <w:rPr>
          <w:rFonts w:eastAsia="Times New Roman" w:cstheme="minorHAnsi"/>
          <w:b/>
          <w:lang w:val="en-US" w:eastAsia="hr-HR"/>
        </w:rPr>
        <w:t>2.</w:t>
      </w:r>
      <w:r w:rsidR="0015698B" w:rsidRPr="005949B6">
        <w:rPr>
          <w:rFonts w:eastAsia="Times New Roman" w:cstheme="minorHAnsi"/>
          <w:b/>
          <w:lang w:val="en-US" w:eastAsia="hr-HR"/>
        </w:rPr>
        <w:t>4</w:t>
      </w:r>
      <w:r w:rsidR="00D671E3" w:rsidRPr="005949B6">
        <w:rPr>
          <w:rFonts w:eastAsia="Times New Roman" w:cstheme="minorHAnsi"/>
          <w:b/>
          <w:lang w:val="en-US" w:eastAsia="hr-HR"/>
        </w:rPr>
        <w:t xml:space="preserve">. </w:t>
      </w:r>
      <w:proofErr w:type="spellStart"/>
      <w:r w:rsidR="00D671E3" w:rsidRPr="005949B6">
        <w:rPr>
          <w:rFonts w:eastAsia="Times New Roman" w:cstheme="minorHAnsi"/>
          <w:b/>
          <w:lang w:val="en-US" w:eastAsia="hr-HR"/>
        </w:rPr>
        <w:t>Mjesto</w:t>
      </w:r>
      <w:proofErr w:type="spellEnd"/>
      <w:r w:rsidR="00D671E3" w:rsidRPr="005949B6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D671E3" w:rsidRPr="005949B6">
        <w:rPr>
          <w:rFonts w:eastAsia="Times New Roman" w:cstheme="minorHAnsi"/>
          <w:b/>
          <w:lang w:val="en-US" w:eastAsia="hr-HR"/>
        </w:rPr>
        <w:t>izvršenja</w:t>
      </w:r>
      <w:proofErr w:type="spellEnd"/>
      <w:r w:rsidR="00D671E3" w:rsidRPr="005949B6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F75190" w:rsidRPr="005949B6">
        <w:rPr>
          <w:rFonts w:eastAsia="Times New Roman" w:cstheme="minorHAnsi"/>
          <w:b/>
          <w:lang w:val="en-US" w:eastAsia="hr-HR"/>
        </w:rPr>
        <w:t>ugovora</w:t>
      </w:r>
      <w:proofErr w:type="spellEnd"/>
    </w:p>
    <w:p w14:paraId="64586DA1" w14:textId="3A071286" w:rsidR="00BA51A7" w:rsidRPr="005949B6" w:rsidRDefault="004007C1" w:rsidP="005949B6">
      <w:pPr>
        <w:spacing w:after="120"/>
        <w:contextualSpacing/>
        <w:jc w:val="both"/>
        <w:rPr>
          <w:rFonts w:eastAsia="Times New Roman" w:cstheme="minorHAnsi"/>
        </w:rPr>
      </w:pPr>
      <w:r w:rsidRPr="005949B6">
        <w:rPr>
          <w:rFonts w:eastAsia="Times New Roman" w:cstheme="minorHAnsi"/>
        </w:rPr>
        <w:t>Grad Drniš</w:t>
      </w:r>
      <w:r w:rsidR="0027691B">
        <w:rPr>
          <w:rFonts w:eastAsia="Times New Roman" w:cstheme="minorHAnsi"/>
        </w:rPr>
        <w:t>.</w:t>
      </w:r>
    </w:p>
    <w:p w14:paraId="2FECAC16" w14:textId="77777777" w:rsidR="004007C1" w:rsidRPr="005949B6" w:rsidRDefault="004007C1" w:rsidP="005949B6">
      <w:pPr>
        <w:spacing w:after="120"/>
        <w:contextualSpacing/>
        <w:jc w:val="both"/>
        <w:rPr>
          <w:rFonts w:eastAsia="Times New Roman" w:cstheme="minorHAnsi"/>
        </w:rPr>
      </w:pPr>
    </w:p>
    <w:p w14:paraId="2F72A04B" w14:textId="77777777" w:rsidR="00291708" w:rsidRPr="005949B6" w:rsidRDefault="00291708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lang w:eastAsia="hr-HR"/>
        </w:rPr>
      </w:pPr>
      <w:r w:rsidRPr="005949B6">
        <w:rPr>
          <w:rFonts w:eastAsia="Times New Roman" w:cstheme="minorHAnsi"/>
          <w:b/>
          <w:lang w:eastAsia="hr-HR"/>
        </w:rPr>
        <w:t>2.</w:t>
      </w:r>
      <w:r w:rsidR="0015698B" w:rsidRPr="005949B6">
        <w:rPr>
          <w:rFonts w:eastAsia="Times New Roman" w:cstheme="minorHAnsi"/>
          <w:b/>
          <w:lang w:eastAsia="hr-HR"/>
        </w:rPr>
        <w:t>5</w:t>
      </w:r>
      <w:r w:rsidR="00D671E3" w:rsidRPr="005949B6">
        <w:rPr>
          <w:rFonts w:eastAsia="Times New Roman" w:cstheme="minorHAnsi"/>
          <w:b/>
          <w:lang w:eastAsia="hr-HR"/>
        </w:rPr>
        <w:t xml:space="preserve">. Rok </w:t>
      </w:r>
      <w:r w:rsidR="009725BC" w:rsidRPr="005949B6">
        <w:rPr>
          <w:rFonts w:eastAsia="Times New Roman" w:cstheme="minorHAnsi"/>
          <w:b/>
          <w:lang w:eastAsia="hr-HR"/>
        </w:rPr>
        <w:t>početka i završetka izvršenja</w:t>
      </w:r>
      <w:r w:rsidR="00D671E3" w:rsidRPr="005949B6">
        <w:rPr>
          <w:rFonts w:eastAsia="Times New Roman" w:cstheme="minorHAnsi"/>
          <w:b/>
          <w:lang w:eastAsia="hr-HR"/>
        </w:rPr>
        <w:t xml:space="preserve"> </w:t>
      </w:r>
      <w:r w:rsidR="00F75190" w:rsidRPr="005949B6">
        <w:rPr>
          <w:rFonts w:eastAsia="Times New Roman" w:cstheme="minorHAnsi"/>
          <w:b/>
          <w:lang w:eastAsia="hr-HR"/>
        </w:rPr>
        <w:t>ugovora</w:t>
      </w:r>
    </w:p>
    <w:p w14:paraId="561F715D" w14:textId="77777777" w:rsidR="0014008C" w:rsidRPr="005949B6" w:rsidRDefault="0014008C" w:rsidP="005949B6">
      <w:pPr>
        <w:suppressAutoHyphens/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 xml:space="preserve">Početkom izvršenja ugovora smatra se datum obostranog potpisa ugovora. </w:t>
      </w:r>
    </w:p>
    <w:p w14:paraId="4A72AA65" w14:textId="77777777" w:rsidR="00D50BCB" w:rsidRPr="005949B6" w:rsidRDefault="00D50BCB" w:rsidP="005949B6">
      <w:pPr>
        <w:suppressAutoHyphens/>
        <w:spacing w:after="120"/>
        <w:contextualSpacing/>
        <w:jc w:val="both"/>
        <w:rPr>
          <w:rFonts w:cstheme="minorHAnsi"/>
        </w:rPr>
      </w:pPr>
    </w:p>
    <w:p w14:paraId="5D008465" w14:textId="3DC80D1E" w:rsidR="009D110D" w:rsidRDefault="0014008C" w:rsidP="005949B6">
      <w:pPr>
        <w:suppressAutoHyphens/>
        <w:spacing w:after="120"/>
        <w:contextualSpacing/>
        <w:jc w:val="both"/>
        <w:rPr>
          <w:rFonts w:cstheme="minorHAnsi"/>
          <w:b/>
          <w:bCs/>
        </w:rPr>
      </w:pPr>
      <w:bookmarkStart w:id="6" w:name="_Hlk224030641"/>
      <w:r w:rsidRPr="005949B6">
        <w:rPr>
          <w:rFonts w:cstheme="minorHAnsi"/>
          <w:b/>
          <w:bCs/>
        </w:rPr>
        <w:t xml:space="preserve">Rok za </w:t>
      </w:r>
      <w:r w:rsidR="00DC4350" w:rsidRPr="005949B6">
        <w:rPr>
          <w:rFonts w:cstheme="minorHAnsi"/>
          <w:b/>
          <w:bCs/>
        </w:rPr>
        <w:t xml:space="preserve">isporuku robe je 01. travnja 2026. godine. </w:t>
      </w:r>
    </w:p>
    <w:p w14:paraId="3A1E33A2" w14:textId="77777777" w:rsidR="00EC6696" w:rsidRPr="005949B6" w:rsidRDefault="00EC6696" w:rsidP="005949B6">
      <w:pPr>
        <w:suppressAutoHyphens/>
        <w:spacing w:after="120"/>
        <w:contextualSpacing/>
        <w:jc w:val="both"/>
        <w:rPr>
          <w:rFonts w:cstheme="minorHAnsi"/>
          <w:b/>
          <w:bCs/>
        </w:rPr>
      </w:pPr>
    </w:p>
    <w:bookmarkEnd w:id="6"/>
    <w:p w14:paraId="6A1B8C8D" w14:textId="55EC5F75" w:rsidR="00993A4D" w:rsidRPr="005949B6" w:rsidRDefault="00993A4D" w:rsidP="00993A4D">
      <w:pPr>
        <w:shd w:val="clear" w:color="auto" w:fill="F2F2F2"/>
        <w:suppressAutoHyphens/>
        <w:spacing w:after="120"/>
        <w:contextualSpacing/>
        <w:jc w:val="both"/>
        <w:rPr>
          <w:rFonts w:eastAsia="Times New Roman" w:cstheme="minorHAnsi"/>
          <w:b/>
          <w:lang w:val="en-US" w:eastAsia="hr-HR"/>
        </w:rPr>
      </w:pPr>
      <w:r>
        <w:rPr>
          <w:rFonts w:eastAsia="Times New Roman" w:cstheme="minorHAnsi"/>
          <w:b/>
          <w:lang w:val="en-US" w:eastAsia="hr-HR"/>
        </w:rPr>
        <w:t>3. PONUDA</w:t>
      </w:r>
    </w:p>
    <w:p w14:paraId="37199CAD" w14:textId="7EC7F080" w:rsidR="00E37540" w:rsidRPr="005949B6" w:rsidRDefault="0014008C" w:rsidP="00993A4D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b/>
          <w:lang w:val="hr-BA"/>
        </w:rPr>
      </w:pPr>
      <w:r w:rsidRPr="005949B6">
        <w:rPr>
          <w:rFonts w:eastAsia="Times New Roman" w:cstheme="minorHAnsi"/>
          <w:b/>
          <w:bCs/>
          <w:lang w:eastAsia="hr-HR"/>
        </w:rPr>
        <w:t>Ponuda se dostavlja na</w:t>
      </w:r>
      <w:r w:rsidR="00516972" w:rsidRPr="005949B6">
        <w:rPr>
          <w:rFonts w:eastAsia="Times New Roman" w:cstheme="minorHAnsi"/>
          <w:b/>
          <w:bCs/>
          <w:lang w:eastAsia="hr-HR"/>
        </w:rPr>
        <w:t xml:space="preserve"> </w:t>
      </w:r>
      <w:r w:rsidR="00E37540" w:rsidRPr="005949B6">
        <w:rPr>
          <w:rFonts w:eastAsia="Times New Roman" w:cstheme="minorHAnsi"/>
          <w:b/>
          <w:bCs/>
          <w:lang w:eastAsia="hr-HR"/>
        </w:rPr>
        <w:t xml:space="preserve">e-mail </w:t>
      </w:r>
      <w:r w:rsidR="00516972" w:rsidRPr="005949B6">
        <w:rPr>
          <w:rFonts w:eastAsia="Times New Roman" w:cstheme="minorHAnsi"/>
          <w:b/>
          <w:bCs/>
          <w:lang w:eastAsia="hr-HR"/>
        </w:rPr>
        <w:t>adresu:</w:t>
      </w:r>
      <w:r w:rsidR="00E37540" w:rsidRPr="005949B6">
        <w:rPr>
          <w:rFonts w:eastAsia="Times New Roman" w:cstheme="minorHAnsi"/>
          <w:b/>
          <w:bCs/>
          <w:lang w:eastAsia="hr-HR"/>
        </w:rPr>
        <w:t xml:space="preserve"> </w:t>
      </w:r>
      <w:hyperlink r:id="rId16" w:history="1">
        <w:r w:rsidR="00993A4D" w:rsidRPr="00B93B16">
          <w:rPr>
            <w:rStyle w:val="Hiperveza"/>
            <w:rFonts w:eastAsia="Times New Roman" w:cstheme="minorHAnsi"/>
            <w:b/>
            <w:bCs/>
            <w:lang w:eastAsia="hr-HR"/>
          </w:rPr>
          <w:t>pisarnica@drnis.hr</w:t>
        </w:r>
      </w:hyperlink>
      <w:r w:rsidR="00993A4D">
        <w:rPr>
          <w:rFonts w:eastAsia="Times New Roman" w:cstheme="minorHAnsi"/>
          <w:b/>
          <w:bCs/>
          <w:lang w:eastAsia="hr-HR"/>
        </w:rPr>
        <w:t xml:space="preserve"> u</w:t>
      </w:r>
      <w:r w:rsidR="00516972" w:rsidRPr="005949B6">
        <w:rPr>
          <w:rFonts w:eastAsia="Times New Roman" w:cstheme="minorHAnsi"/>
          <w:b/>
          <w:bCs/>
          <w:lang w:eastAsia="hr-HR"/>
        </w:rPr>
        <w:t>z napomenu</w:t>
      </w:r>
      <w:r w:rsidR="00E37540" w:rsidRPr="005949B6">
        <w:rPr>
          <w:rFonts w:eastAsia="Times New Roman" w:cstheme="minorHAnsi"/>
          <w:b/>
          <w:bCs/>
          <w:lang w:eastAsia="hr-HR"/>
        </w:rPr>
        <w:t>:</w:t>
      </w:r>
      <w:r w:rsidR="00516972" w:rsidRPr="005949B6">
        <w:rPr>
          <w:rFonts w:eastAsia="Times New Roman" w:cstheme="minorHAnsi"/>
          <w:b/>
          <w:bCs/>
          <w:lang w:eastAsia="hr-HR"/>
        </w:rPr>
        <w:t xml:space="preserve"> </w:t>
      </w:r>
      <w:r w:rsidR="00516972" w:rsidRPr="005949B6">
        <w:rPr>
          <w:rFonts w:eastAsia="MS ??" w:cstheme="minorHAnsi"/>
          <w:b/>
        </w:rPr>
        <w:t>POZIV NA DOSTAVU PONUDA za predmet nabave</w:t>
      </w:r>
      <w:r w:rsidR="00E808DD" w:rsidRPr="005949B6">
        <w:rPr>
          <w:rFonts w:eastAsia="MS ??" w:cstheme="minorHAnsi"/>
          <w:b/>
        </w:rPr>
        <w:t xml:space="preserve"> </w:t>
      </w:r>
      <w:r w:rsidR="00BE0EAC" w:rsidRPr="005949B6">
        <w:rPr>
          <w:rFonts w:eastAsia="MS ??" w:cstheme="minorHAnsi"/>
          <w:b/>
        </w:rPr>
        <w:t xml:space="preserve">NABAVKA OPREME ZA PROVEDBU PROJEKTA </w:t>
      </w:r>
      <w:r w:rsidR="009C788E" w:rsidRPr="005949B6">
        <w:rPr>
          <w:rFonts w:eastAsia="MS ??" w:cstheme="minorHAnsi"/>
          <w:b/>
        </w:rPr>
        <w:t>„</w:t>
      </w:r>
      <w:r w:rsidR="00BE0EAC" w:rsidRPr="005949B6">
        <w:rPr>
          <w:rFonts w:eastAsia="MS ??" w:cstheme="minorHAnsi"/>
          <w:b/>
        </w:rPr>
        <w:t>ZAPLIVAJ KROZ ZNANJE I KULTURU</w:t>
      </w:r>
      <w:r w:rsidR="009C788E" w:rsidRPr="005949B6">
        <w:rPr>
          <w:rFonts w:eastAsia="MS ??" w:cstheme="minorHAnsi"/>
          <w:b/>
        </w:rPr>
        <w:t>“</w:t>
      </w:r>
      <w:r w:rsidR="00595050" w:rsidRPr="005949B6">
        <w:rPr>
          <w:rFonts w:eastAsia="Times New Roman" w:cstheme="minorHAnsi"/>
          <w:b/>
          <w:lang w:val="hr-BA"/>
        </w:rPr>
        <w:t>_</w:t>
      </w:r>
      <w:r w:rsidR="00E37540" w:rsidRPr="005949B6">
        <w:rPr>
          <w:rFonts w:eastAsia="Times New Roman" w:cstheme="minorHAnsi"/>
          <w:b/>
          <w:lang w:val="hr-BA"/>
        </w:rPr>
        <w:t xml:space="preserve"> JN</w:t>
      </w:r>
      <w:r w:rsidR="00595050" w:rsidRPr="005949B6">
        <w:rPr>
          <w:rFonts w:eastAsia="Times New Roman" w:cstheme="minorHAnsi"/>
          <w:b/>
          <w:lang w:val="hr-BA"/>
        </w:rPr>
        <w:t>_2</w:t>
      </w:r>
      <w:r w:rsidR="00BE0EAC" w:rsidRPr="005949B6">
        <w:rPr>
          <w:rFonts w:eastAsia="Times New Roman" w:cstheme="minorHAnsi"/>
          <w:b/>
          <w:lang w:val="hr-BA"/>
        </w:rPr>
        <w:t>8</w:t>
      </w:r>
      <w:r w:rsidR="00595050" w:rsidRPr="005949B6">
        <w:rPr>
          <w:rFonts w:eastAsia="Times New Roman" w:cstheme="minorHAnsi"/>
          <w:b/>
          <w:lang w:val="hr-BA"/>
        </w:rPr>
        <w:t>_26</w:t>
      </w:r>
    </w:p>
    <w:p w14:paraId="33CC6A46" w14:textId="77777777" w:rsidR="00956292" w:rsidRPr="005949B6" w:rsidRDefault="00956292" w:rsidP="005949B6">
      <w:pPr>
        <w:suppressAutoHyphens/>
        <w:spacing w:after="120" w:line="240" w:lineRule="auto"/>
        <w:contextualSpacing/>
        <w:jc w:val="both"/>
        <w:rPr>
          <w:rFonts w:eastAsia="Times New Roman" w:cstheme="minorHAnsi"/>
          <w:color w:val="000000"/>
          <w:lang w:val="en-US" w:eastAsia="hr-HR"/>
        </w:rPr>
      </w:pPr>
    </w:p>
    <w:p w14:paraId="1F069D27" w14:textId="77777777" w:rsidR="00CD5DFC" w:rsidRDefault="00CD5DFC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>Cijena ponude je nepromjenjiva.</w:t>
      </w:r>
    </w:p>
    <w:p w14:paraId="731FF969" w14:textId="77777777" w:rsidR="00993A4D" w:rsidRPr="005949B6" w:rsidRDefault="00993A4D" w:rsidP="005949B6">
      <w:pPr>
        <w:spacing w:after="120"/>
        <w:contextualSpacing/>
        <w:jc w:val="both"/>
        <w:rPr>
          <w:rFonts w:cstheme="minorHAnsi"/>
        </w:rPr>
      </w:pPr>
    </w:p>
    <w:p w14:paraId="6AF79A32" w14:textId="21168294" w:rsidR="00016EAE" w:rsidRPr="005949B6" w:rsidRDefault="005279DD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3.1</w:t>
      </w:r>
      <w:r w:rsidR="00016EAE" w:rsidRPr="005949B6">
        <w:rPr>
          <w:rFonts w:eastAsia="Times New Roman" w:cstheme="minorHAnsi"/>
          <w:b/>
          <w:color w:val="000000"/>
          <w:lang w:eastAsia="hr-HR"/>
        </w:rPr>
        <w:t>. Kriterij za odabir ponude</w:t>
      </w:r>
    </w:p>
    <w:p w14:paraId="37E36547" w14:textId="77777777" w:rsidR="00932569" w:rsidRPr="005949B6" w:rsidRDefault="00016EAE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>Kriterij za odabir ponude je ekonomski najpovoljnija ponuda, tj. relevantni ponder cijene je 100% (najniža cijena valjane ponude). Ukoliko na nadmetanje pristignu dvije ponude sa istom najnižom cijenom, kao najpovoljnija bit će odabrana</w:t>
      </w:r>
      <w:r w:rsidR="009F03F1" w:rsidRPr="005949B6">
        <w:rPr>
          <w:rFonts w:eastAsia="Times New Roman" w:cstheme="minorHAnsi"/>
          <w:color w:val="000000"/>
          <w:lang w:eastAsia="hr-HR"/>
        </w:rPr>
        <w:t xml:space="preserve"> ona koja je zaprimljena ranije.</w:t>
      </w:r>
    </w:p>
    <w:p w14:paraId="29B12B0A" w14:textId="77777777" w:rsidR="001605DC" w:rsidRPr="005949B6" w:rsidRDefault="001605DC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0CCCD4BC" w14:textId="3AB22664" w:rsidR="00016EAE" w:rsidRPr="005949B6" w:rsidRDefault="005279DD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3.2</w:t>
      </w:r>
      <w:r w:rsidR="00016EAE" w:rsidRPr="005949B6">
        <w:rPr>
          <w:rFonts w:eastAsia="Times New Roman" w:cstheme="minorHAnsi"/>
          <w:b/>
          <w:color w:val="000000"/>
          <w:lang w:eastAsia="hr-HR"/>
        </w:rPr>
        <w:t>. Rok valjanosti ponude</w:t>
      </w:r>
    </w:p>
    <w:p w14:paraId="2909E952" w14:textId="77777777" w:rsidR="00016EAE" w:rsidRPr="005949B6" w:rsidRDefault="00016EAE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>Rok valjan</w:t>
      </w:r>
      <w:r w:rsidR="00CD5DFC" w:rsidRPr="005949B6">
        <w:rPr>
          <w:rFonts w:eastAsia="Times New Roman" w:cstheme="minorHAnsi"/>
          <w:color w:val="000000"/>
          <w:lang w:eastAsia="hr-HR"/>
        </w:rPr>
        <w:t>osti ponude mora biti najmanje 3</w:t>
      </w:r>
      <w:r w:rsidRPr="005949B6">
        <w:rPr>
          <w:rFonts w:eastAsia="Times New Roman" w:cstheme="minorHAnsi"/>
          <w:color w:val="000000"/>
          <w:lang w:eastAsia="hr-HR"/>
        </w:rPr>
        <w:t>0 dana od dana isteka roka za dostavu ponuda.</w:t>
      </w:r>
    </w:p>
    <w:p w14:paraId="7DFDABC0" w14:textId="77777777" w:rsidR="009D110D" w:rsidRPr="005949B6" w:rsidRDefault="009D110D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7C48AB07" w14:textId="77777777" w:rsidR="00932569" w:rsidRPr="005949B6" w:rsidRDefault="00932569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0AD62D3F" w14:textId="0DBF01D4" w:rsidR="00016EAE" w:rsidRPr="005949B6" w:rsidRDefault="005279DD" w:rsidP="005949B6">
      <w:pPr>
        <w:shd w:val="clear" w:color="auto" w:fill="D9D9D9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4</w:t>
      </w:r>
      <w:r w:rsidR="00016EAE" w:rsidRPr="005949B6">
        <w:rPr>
          <w:rFonts w:eastAsia="Times New Roman" w:cstheme="minorHAnsi"/>
          <w:b/>
          <w:color w:val="000000"/>
          <w:lang w:eastAsia="hr-HR"/>
        </w:rPr>
        <w:t xml:space="preserve">. OSTALO </w:t>
      </w:r>
    </w:p>
    <w:p w14:paraId="55928D8C" w14:textId="77777777" w:rsidR="00C52076" w:rsidRPr="005949B6" w:rsidRDefault="00C52076" w:rsidP="005949B6">
      <w:pPr>
        <w:shd w:val="clear" w:color="auto" w:fill="FFFFFF" w:themeFill="background1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</w:p>
    <w:p w14:paraId="724D0E85" w14:textId="101E367F" w:rsidR="00016EAE" w:rsidRPr="005949B6" w:rsidRDefault="00E03E7D" w:rsidP="005949B6">
      <w:pPr>
        <w:shd w:val="clear" w:color="auto" w:fill="F2F2F2" w:themeFill="background1" w:themeFillShade="F2"/>
        <w:spacing w:after="120"/>
        <w:contextualSpacing/>
        <w:jc w:val="both"/>
        <w:rPr>
          <w:rFonts w:eastAsia="Times New Roman" w:cstheme="minorHAnsi"/>
          <w:b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4</w:t>
      </w:r>
      <w:r w:rsidR="00016EAE" w:rsidRPr="005949B6">
        <w:rPr>
          <w:rFonts w:eastAsia="Times New Roman" w:cstheme="minorHAnsi"/>
          <w:b/>
          <w:color w:val="000000"/>
          <w:lang w:eastAsia="hr-HR"/>
        </w:rPr>
        <w:t xml:space="preserve">.1. Datum, vrijeme i mjesto </w:t>
      </w:r>
      <w:r w:rsidR="00722673" w:rsidRPr="005949B6">
        <w:rPr>
          <w:rFonts w:eastAsia="Times New Roman" w:cstheme="minorHAnsi"/>
          <w:b/>
          <w:color w:val="000000"/>
          <w:lang w:eastAsia="hr-HR"/>
        </w:rPr>
        <w:t xml:space="preserve">otvaranja </w:t>
      </w:r>
      <w:r w:rsidR="00016EAE" w:rsidRPr="005949B6">
        <w:rPr>
          <w:rFonts w:eastAsia="Times New Roman" w:cstheme="minorHAnsi"/>
          <w:b/>
          <w:color w:val="000000"/>
          <w:lang w:eastAsia="hr-HR"/>
        </w:rPr>
        <w:t>ponuda</w:t>
      </w:r>
    </w:p>
    <w:p w14:paraId="1132FC48" w14:textId="0F568D74" w:rsidR="00956292" w:rsidRPr="005949B6" w:rsidRDefault="00956292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Ponude se dostavljaju </w:t>
      </w:r>
      <w:r w:rsidR="00D50BCB" w:rsidRPr="005949B6">
        <w:rPr>
          <w:rFonts w:eastAsia="Times New Roman" w:cstheme="minorHAnsi"/>
          <w:color w:val="000000"/>
          <w:lang w:eastAsia="hr-HR"/>
        </w:rPr>
        <w:t xml:space="preserve">elektronski na e-mail: </w:t>
      </w:r>
      <w:r w:rsidR="00E37540" w:rsidRPr="005949B6">
        <w:rPr>
          <w:rFonts w:eastAsia="Times New Roman" w:cstheme="minorHAnsi"/>
          <w:color w:val="000000"/>
          <w:lang w:eastAsia="hr-HR"/>
        </w:rPr>
        <w:t>pisarnica</w:t>
      </w:r>
      <w:r w:rsidR="00D50BCB" w:rsidRPr="005949B6">
        <w:rPr>
          <w:rFonts w:eastAsia="Times New Roman" w:cstheme="minorHAnsi"/>
          <w:color w:val="000000"/>
          <w:lang w:eastAsia="hr-HR"/>
        </w:rPr>
        <w:t>@drnis.hr</w:t>
      </w:r>
      <w:r w:rsidRPr="005949B6">
        <w:rPr>
          <w:rFonts w:eastAsia="Times New Roman" w:cstheme="minorHAnsi"/>
          <w:color w:val="000000"/>
          <w:lang w:eastAsia="hr-HR"/>
        </w:rPr>
        <w:t xml:space="preserve">, </w:t>
      </w:r>
      <w:r w:rsidRPr="005949B6">
        <w:rPr>
          <w:rFonts w:eastAsia="Times New Roman" w:cstheme="minorHAnsi"/>
          <w:b/>
          <w:bCs/>
          <w:lang w:eastAsia="hr-HR"/>
        </w:rPr>
        <w:t xml:space="preserve">zaključno do </w:t>
      </w:r>
      <w:r w:rsidR="00E03E7D" w:rsidRPr="005949B6">
        <w:rPr>
          <w:rFonts w:eastAsia="Times New Roman" w:cstheme="minorHAnsi"/>
          <w:b/>
          <w:bCs/>
          <w:lang w:eastAsia="hr-HR"/>
        </w:rPr>
        <w:t>23</w:t>
      </w:r>
      <w:r w:rsidR="00AD4FF6" w:rsidRPr="005949B6">
        <w:rPr>
          <w:rFonts w:eastAsia="Times New Roman" w:cstheme="minorHAnsi"/>
          <w:b/>
          <w:bCs/>
          <w:lang w:eastAsia="hr-HR"/>
        </w:rPr>
        <w:t xml:space="preserve">. </w:t>
      </w:r>
      <w:r w:rsidR="00ED5607" w:rsidRPr="005949B6">
        <w:rPr>
          <w:rFonts w:eastAsia="Times New Roman" w:cstheme="minorHAnsi"/>
          <w:b/>
          <w:bCs/>
          <w:lang w:eastAsia="hr-HR"/>
        </w:rPr>
        <w:t>ožujka</w:t>
      </w:r>
      <w:r w:rsidR="00AD4FF6" w:rsidRPr="005949B6">
        <w:rPr>
          <w:rFonts w:eastAsia="Times New Roman" w:cstheme="minorHAnsi"/>
          <w:b/>
          <w:bCs/>
          <w:lang w:eastAsia="hr-HR"/>
        </w:rPr>
        <w:t xml:space="preserve"> </w:t>
      </w:r>
      <w:r w:rsidR="00F702CC" w:rsidRPr="005949B6">
        <w:rPr>
          <w:rFonts w:eastAsia="Times New Roman" w:cstheme="minorHAnsi"/>
          <w:b/>
          <w:bCs/>
          <w:lang w:eastAsia="hr-HR"/>
        </w:rPr>
        <w:t>2026. godine do 10,00 sati.</w:t>
      </w:r>
      <w:r w:rsidRPr="005949B6">
        <w:rPr>
          <w:rFonts w:eastAsia="Times New Roman" w:cstheme="minorHAnsi"/>
          <w:b/>
          <w:bCs/>
          <w:u w:val="single"/>
          <w:lang w:eastAsia="hr-HR"/>
        </w:rPr>
        <w:t xml:space="preserve"> </w:t>
      </w:r>
    </w:p>
    <w:p w14:paraId="6C050249" w14:textId="77777777" w:rsidR="00956292" w:rsidRPr="005949B6" w:rsidRDefault="00956292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1735AA33" w14:textId="5FF80B14" w:rsidR="00956292" w:rsidRPr="005949B6" w:rsidRDefault="00956292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Do </w:t>
      </w:r>
      <w:r w:rsidR="00635611" w:rsidRPr="005949B6">
        <w:rPr>
          <w:rFonts w:eastAsia="Times New Roman" w:cstheme="minorHAnsi"/>
          <w:color w:val="000000"/>
          <w:lang w:eastAsia="hr-HR"/>
        </w:rPr>
        <w:t>navedenog roka za dostavu ponuda</w:t>
      </w:r>
      <w:r w:rsidRPr="005949B6">
        <w:rPr>
          <w:rFonts w:eastAsia="Times New Roman" w:cstheme="minorHAnsi"/>
          <w:color w:val="000000"/>
          <w:lang w:eastAsia="hr-HR"/>
        </w:rPr>
        <w:t>, ponuda mora biti dostavljena</w:t>
      </w:r>
      <w:r w:rsidR="00B91222" w:rsidRPr="005949B6">
        <w:rPr>
          <w:rFonts w:eastAsia="Times New Roman" w:cstheme="minorHAnsi"/>
          <w:color w:val="000000"/>
          <w:lang w:eastAsia="hr-HR"/>
        </w:rPr>
        <w:t xml:space="preserve"> na e-mail: pisarnica@drnis.hr.</w:t>
      </w:r>
      <w:r w:rsidR="00895C43" w:rsidRPr="005949B6">
        <w:rPr>
          <w:rFonts w:eastAsia="Times New Roman" w:cstheme="minorHAnsi"/>
          <w:color w:val="000000"/>
          <w:lang w:eastAsia="hr-HR"/>
        </w:rPr>
        <w:t xml:space="preserve"> </w:t>
      </w:r>
    </w:p>
    <w:p w14:paraId="00CF2DCA" w14:textId="77777777" w:rsidR="00956292" w:rsidRPr="005949B6" w:rsidRDefault="00956292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7B04714F" w14:textId="77777777" w:rsidR="00895C43" w:rsidRPr="005949B6" w:rsidRDefault="00956292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Ponude koje nisu pristigle u navedenom roku neće se </w:t>
      </w:r>
      <w:r w:rsidR="00895C43" w:rsidRPr="005949B6">
        <w:rPr>
          <w:rFonts w:eastAsia="Times New Roman" w:cstheme="minorHAnsi"/>
          <w:color w:val="000000"/>
          <w:lang w:eastAsia="hr-HR"/>
        </w:rPr>
        <w:t xml:space="preserve">uzimati u obzir. </w:t>
      </w:r>
    </w:p>
    <w:p w14:paraId="4FFCC56D" w14:textId="77777777" w:rsidR="00895C43" w:rsidRPr="005949B6" w:rsidRDefault="00895C43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080F46A8" w14:textId="747BE493" w:rsidR="00956292" w:rsidRPr="005949B6" w:rsidRDefault="00956292" w:rsidP="005949B6">
      <w:pPr>
        <w:shd w:val="clear" w:color="auto" w:fill="FFFFFF"/>
        <w:spacing w:after="120" w:line="240" w:lineRule="auto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Otvaranje ponuda </w:t>
      </w:r>
      <w:r w:rsidRPr="005949B6">
        <w:rPr>
          <w:rFonts w:eastAsia="Times New Roman" w:cstheme="minorHAnsi"/>
          <w:b/>
          <w:color w:val="000000"/>
          <w:lang w:eastAsia="hr-HR"/>
        </w:rPr>
        <w:t>nije</w:t>
      </w:r>
      <w:r w:rsidRPr="005949B6">
        <w:rPr>
          <w:rFonts w:eastAsia="Times New Roman" w:cstheme="minorHAnsi"/>
          <w:color w:val="000000"/>
          <w:lang w:eastAsia="hr-HR"/>
        </w:rPr>
        <w:t xml:space="preserve"> javno. </w:t>
      </w:r>
    </w:p>
    <w:p w14:paraId="4D164614" w14:textId="77777777" w:rsidR="00016EAE" w:rsidRPr="005949B6" w:rsidRDefault="00016EAE" w:rsidP="005949B6">
      <w:pPr>
        <w:shd w:val="clear" w:color="auto" w:fill="FFFFFF"/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6A8B5870" w14:textId="6BFDC274" w:rsidR="00016EAE" w:rsidRPr="005949B6" w:rsidRDefault="00E03E7D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b/>
          <w:color w:val="000000"/>
          <w:lang w:eastAsia="hr-HR"/>
        </w:rPr>
        <w:t>4</w:t>
      </w:r>
      <w:r w:rsidR="00016EAE" w:rsidRPr="005949B6">
        <w:rPr>
          <w:rFonts w:eastAsia="Times New Roman" w:cstheme="minorHAnsi"/>
          <w:b/>
          <w:color w:val="000000"/>
          <w:lang w:eastAsia="hr-HR"/>
        </w:rPr>
        <w:t>.2. Rok za donošenje odluke</w:t>
      </w:r>
    </w:p>
    <w:p w14:paraId="7ECCBE90" w14:textId="674968A0" w:rsidR="00016EAE" w:rsidRPr="005949B6" w:rsidRDefault="00016EAE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  <w:r w:rsidRPr="005949B6">
        <w:rPr>
          <w:rFonts w:eastAsia="Times New Roman" w:cstheme="minorHAnsi"/>
          <w:color w:val="000000"/>
          <w:lang w:eastAsia="hr-HR"/>
        </w:rPr>
        <w:t xml:space="preserve">Rok za donošenje odluke o odabiru ili poništenju iznosi </w:t>
      </w:r>
      <w:r w:rsidR="00970DFA" w:rsidRPr="005949B6">
        <w:rPr>
          <w:rFonts w:eastAsia="Times New Roman" w:cstheme="minorHAnsi"/>
          <w:color w:val="000000"/>
          <w:lang w:eastAsia="hr-HR"/>
        </w:rPr>
        <w:t>3</w:t>
      </w:r>
      <w:r w:rsidRPr="005949B6">
        <w:rPr>
          <w:rFonts w:eastAsia="Times New Roman" w:cstheme="minorHAnsi"/>
          <w:color w:val="000000"/>
          <w:lang w:eastAsia="hr-HR"/>
        </w:rPr>
        <w:t xml:space="preserve">0 dana od dana isteka roka za dostavu ponuda. </w:t>
      </w:r>
    </w:p>
    <w:p w14:paraId="0FB7A083" w14:textId="77777777" w:rsidR="00016EAE" w:rsidRPr="005949B6" w:rsidRDefault="00016EAE" w:rsidP="005949B6">
      <w:pPr>
        <w:spacing w:after="120"/>
        <w:contextualSpacing/>
        <w:jc w:val="both"/>
        <w:rPr>
          <w:rFonts w:eastAsia="Times New Roman" w:cstheme="minorHAnsi"/>
          <w:color w:val="000000"/>
          <w:lang w:eastAsia="hr-HR"/>
        </w:rPr>
      </w:pPr>
    </w:p>
    <w:p w14:paraId="1295815B" w14:textId="561BC540" w:rsidR="00016EAE" w:rsidRPr="005949B6" w:rsidRDefault="00E03E7D" w:rsidP="005949B6">
      <w:pPr>
        <w:shd w:val="clear" w:color="auto" w:fill="F2F2F2"/>
        <w:spacing w:after="120"/>
        <w:contextualSpacing/>
        <w:jc w:val="both"/>
        <w:rPr>
          <w:rFonts w:eastAsia="Times New Roman" w:cstheme="minorHAnsi"/>
          <w:b/>
          <w:lang w:eastAsia="hr-HR"/>
        </w:rPr>
      </w:pPr>
      <w:r w:rsidRPr="005949B6">
        <w:rPr>
          <w:rFonts w:eastAsia="Times New Roman" w:cstheme="minorHAnsi"/>
          <w:b/>
          <w:lang w:eastAsia="hr-HR"/>
        </w:rPr>
        <w:t>4</w:t>
      </w:r>
      <w:r w:rsidR="00016EAE" w:rsidRPr="005949B6">
        <w:rPr>
          <w:rFonts w:eastAsia="Times New Roman" w:cstheme="minorHAnsi"/>
          <w:b/>
          <w:lang w:eastAsia="hr-HR"/>
        </w:rPr>
        <w:t>.3</w:t>
      </w:r>
      <w:r w:rsidR="00016EAE" w:rsidRPr="005949B6">
        <w:rPr>
          <w:rFonts w:eastAsia="Times New Roman" w:cstheme="minorHAnsi"/>
          <w:lang w:eastAsia="hr-HR"/>
        </w:rPr>
        <w:t xml:space="preserve">. </w:t>
      </w:r>
      <w:r w:rsidR="00D01CF3" w:rsidRPr="005949B6">
        <w:rPr>
          <w:rFonts w:eastAsia="Times New Roman" w:cstheme="minorHAnsi"/>
          <w:b/>
          <w:lang w:eastAsia="hr-HR"/>
        </w:rPr>
        <w:t>Rok, n</w:t>
      </w:r>
      <w:r w:rsidR="00016EAE" w:rsidRPr="005949B6">
        <w:rPr>
          <w:rFonts w:eastAsia="Times New Roman" w:cstheme="minorHAnsi"/>
          <w:b/>
          <w:lang w:eastAsia="hr-HR"/>
        </w:rPr>
        <w:t>ačin i uvjeti plaćanja</w:t>
      </w:r>
    </w:p>
    <w:p w14:paraId="0C9049A4" w14:textId="2FA27607" w:rsidR="00CD5DFC" w:rsidRPr="005949B6" w:rsidRDefault="00CD5DFC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lastRenderedPageBreak/>
        <w:t xml:space="preserve">Plaćanje će se izvršiti </w:t>
      </w:r>
      <w:r w:rsidR="00B91222" w:rsidRPr="005949B6">
        <w:rPr>
          <w:rFonts w:cstheme="minorHAnsi"/>
        </w:rPr>
        <w:t>po izdan</w:t>
      </w:r>
      <w:r w:rsidR="00E03E7D" w:rsidRPr="005949B6">
        <w:rPr>
          <w:rFonts w:cstheme="minorHAnsi"/>
        </w:rPr>
        <w:t xml:space="preserve">om </w:t>
      </w:r>
      <w:r w:rsidR="00B91222" w:rsidRPr="005949B6">
        <w:rPr>
          <w:rFonts w:cstheme="minorHAnsi"/>
        </w:rPr>
        <w:t>račun</w:t>
      </w:r>
      <w:r w:rsidR="00657D5A" w:rsidRPr="005949B6">
        <w:rPr>
          <w:rFonts w:cstheme="minorHAnsi"/>
        </w:rPr>
        <w:t>u</w:t>
      </w:r>
      <w:r w:rsidR="00B91222" w:rsidRPr="005949B6">
        <w:rPr>
          <w:rFonts w:cstheme="minorHAnsi"/>
        </w:rPr>
        <w:t xml:space="preserve"> </w:t>
      </w:r>
      <w:r w:rsidRPr="005949B6">
        <w:rPr>
          <w:rFonts w:cstheme="minorHAnsi"/>
        </w:rPr>
        <w:t xml:space="preserve">u roku 30 dana od dana zaprimanja </w:t>
      </w:r>
      <w:r w:rsidR="00EB238B" w:rsidRPr="005949B6">
        <w:rPr>
          <w:rFonts w:cstheme="minorHAnsi"/>
        </w:rPr>
        <w:t>e-R</w:t>
      </w:r>
      <w:r w:rsidRPr="005949B6">
        <w:rPr>
          <w:rFonts w:cstheme="minorHAnsi"/>
        </w:rPr>
        <w:t xml:space="preserve">ačuna </w:t>
      </w:r>
      <w:r w:rsidR="00EB238B" w:rsidRPr="005949B6">
        <w:rPr>
          <w:rFonts w:cstheme="minorHAnsi"/>
        </w:rPr>
        <w:t>po uspješno i</w:t>
      </w:r>
      <w:r w:rsidR="00657D5A" w:rsidRPr="005949B6">
        <w:rPr>
          <w:rFonts w:cstheme="minorHAnsi"/>
        </w:rPr>
        <w:t>sporučenoj robi.</w:t>
      </w:r>
      <w:r w:rsidR="00B91222" w:rsidRPr="005949B6">
        <w:rPr>
          <w:rFonts w:cstheme="minorHAnsi"/>
        </w:rPr>
        <w:t xml:space="preserve"> </w:t>
      </w:r>
    </w:p>
    <w:p w14:paraId="0BD21F2F" w14:textId="77777777" w:rsidR="00B91222" w:rsidRPr="005949B6" w:rsidRDefault="00B91222" w:rsidP="005949B6">
      <w:pPr>
        <w:spacing w:after="120"/>
        <w:contextualSpacing/>
        <w:jc w:val="both"/>
        <w:rPr>
          <w:rFonts w:eastAsia="Calibri" w:cstheme="minorHAnsi"/>
        </w:rPr>
      </w:pPr>
    </w:p>
    <w:p w14:paraId="17C2AE67" w14:textId="77777777" w:rsidR="00932569" w:rsidRPr="005949B6" w:rsidRDefault="00C6082C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 xml:space="preserve">Naručitelj će ovjereni i </w:t>
      </w:r>
      <w:r w:rsidR="00932569" w:rsidRPr="005949B6">
        <w:rPr>
          <w:rFonts w:cstheme="minorHAnsi"/>
        </w:rPr>
        <w:t xml:space="preserve">neosporni dio isplatiti u roku od 30 dana od dana zaprimanja urednog računa. </w:t>
      </w:r>
    </w:p>
    <w:p w14:paraId="56E38DEE" w14:textId="77777777" w:rsidR="00CD5DFC" w:rsidRPr="005949B6" w:rsidRDefault="00CD5DFC" w:rsidP="005949B6">
      <w:pPr>
        <w:spacing w:after="120"/>
        <w:contextualSpacing/>
        <w:jc w:val="both"/>
        <w:rPr>
          <w:rFonts w:cstheme="minorHAnsi"/>
        </w:rPr>
      </w:pPr>
      <w:r w:rsidRPr="005949B6">
        <w:rPr>
          <w:rFonts w:cstheme="minorHAnsi"/>
        </w:rPr>
        <w:t>Predujam je isključen, kao i traženje sredstava osiguranja plaćanja.</w:t>
      </w:r>
    </w:p>
    <w:p w14:paraId="72C8C6BD" w14:textId="77777777" w:rsidR="0031096B" w:rsidRPr="005949B6" w:rsidRDefault="0031096B" w:rsidP="005949B6">
      <w:pPr>
        <w:spacing w:after="120"/>
        <w:contextualSpacing/>
        <w:jc w:val="both"/>
        <w:rPr>
          <w:rFonts w:cstheme="minorHAnsi"/>
        </w:rPr>
      </w:pPr>
    </w:p>
    <w:p w14:paraId="502E1D6C" w14:textId="5D835D1B" w:rsidR="00B91864" w:rsidRPr="005949B6" w:rsidRDefault="00657D5A" w:rsidP="005949B6">
      <w:pPr>
        <w:shd w:val="clear" w:color="auto" w:fill="D9D9D9"/>
        <w:tabs>
          <w:tab w:val="left" w:pos="5325"/>
        </w:tabs>
        <w:suppressAutoHyphens/>
        <w:spacing w:after="120"/>
        <w:contextualSpacing/>
        <w:jc w:val="both"/>
        <w:rPr>
          <w:rFonts w:eastAsia="Times New Roman" w:cstheme="minorHAnsi"/>
          <w:b/>
          <w:bCs/>
          <w:color w:val="0D0D0D"/>
        </w:rPr>
      </w:pPr>
      <w:r w:rsidRPr="005949B6">
        <w:rPr>
          <w:rFonts w:eastAsia="Times New Roman" w:cstheme="minorHAnsi"/>
          <w:b/>
          <w:bCs/>
          <w:color w:val="0D0D0D"/>
        </w:rPr>
        <w:t>5</w:t>
      </w:r>
      <w:r w:rsidR="00B91864" w:rsidRPr="005949B6">
        <w:rPr>
          <w:rFonts w:eastAsia="Times New Roman" w:cstheme="minorHAnsi"/>
          <w:b/>
          <w:bCs/>
          <w:color w:val="0D0D0D"/>
        </w:rPr>
        <w:t>. POSEBNE ODREDBE</w:t>
      </w:r>
      <w:r w:rsidR="00B91864" w:rsidRPr="005949B6">
        <w:rPr>
          <w:rFonts w:eastAsia="Times New Roman" w:cstheme="minorHAnsi"/>
          <w:b/>
          <w:bCs/>
          <w:color w:val="0D0D0D"/>
        </w:rPr>
        <w:tab/>
      </w:r>
    </w:p>
    <w:p w14:paraId="142BA0C3" w14:textId="77777777" w:rsidR="00932569" w:rsidRPr="005949B6" w:rsidRDefault="00932569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68C31B39" w14:textId="1CC0ACF4" w:rsidR="007A55C1" w:rsidRPr="005949B6" w:rsidRDefault="007A55C1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>Na ovaj postupak jednostavne nabave ne primjenju</w:t>
      </w:r>
      <w:r w:rsidR="00895C43" w:rsidRPr="005949B6">
        <w:rPr>
          <w:rFonts w:eastAsia="Times New Roman" w:cstheme="minorHAnsi"/>
          <w:lang w:val="hr-BA"/>
        </w:rPr>
        <w:t>ju</w:t>
      </w:r>
      <w:r w:rsidRPr="005949B6">
        <w:rPr>
          <w:rFonts w:eastAsia="Times New Roman" w:cstheme="minorHAnsi"/>
          <w:lang w:val="hr-BA"/>
        </w:rPr>
        <w:t xml:space="preserve"> se odredbe ZJN 2016.</w:t>
      </w:r>
    </w:p>
    <w:p w14:paraId="1FF8575D" w14:textId="77777777" w:rsidR="00B91864" w:rsidRPr="005949B6" w:rsidRDefault="00B91864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>Na Odluku o odabiru najpovoljnije ponude žalba nije dopuštena.</w:t>
      </w:r>
    </w:p>
    <w:p w14:paraId="153C55B7" w14:textId="77777777" w:rsidR="00A4631F" w:rsidRPr="005949B6" w:rsidRDefault="00B91864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>Naručitelj zadržava pravo poništiti ovaj postupak nabave  u bilo kojem trenutku, odnosno ne odabrati niti jednu ponudu, a sve bez ikakvih obveza  ili naknada bilo koje</w:t>
      </w:r>
      <w:r w:rsidR="00FF7589" w:rsidRPr="005949B6">
        <w:rPr>
          <w:rFonts w:eastAsia="Times New Roman" w:cstheme="minorHAnsi"/>
          <w:lang w:val="hr-BA"/>
        </w:rPr>
        <w:t xml:space="preserve"> vrste prema ponuditeljima.</w:t>
      </w:r>
      <w:bookmarkStart w:id="7" w:name="page5"/>
      <w:bookmarkEnd w:id="7"/>
    </w:p>
    <w:p w14:paraId="43CF1ACE" w14:textId="77777777" w:rsidR="00D50BCB" w:rsidRDefault="00D50BCB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22E03C31" w14:textId="77777777" w:rsidR="000220EC" w:rsidRPr="005949B6" w:rsidRDefault="000220EC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6B611B54" w14:textId="77777777" w:rsidR="007D2D65" w:rsidRPr="005949B6" w:rsidRDefault="003C0603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 xml:space="preserve">                                                                                                            </w:t>
      </w:r>
      <w:r w:rsidR="007D2D65" w:rsidRPr="005949B6">
        <w:rPr>
          <w:rFonts w:eastAsia="Times New Roman" w:cstheme="minorHAnsi"/>
          <w:lang w:val="hr-BA"/>
        </w:rPr>
        <w:t>Gradonačelnik</w:t>
      </w:r>
    </w:p>
    <w:p w14:paraId="00D86404" w14:textId="48577E66" w:rsidR="00D50BCB" w:rsidRDefault="007D2D65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  <w:r w:rsidRPr="005949B6">
        <w:rPr>
          <w:rFonts w:eastAsia="Times New Roman" w:cstheme="minorHAnsi"/>
          <w:lang w:val="hr-BA"/>
        </w:rPr>
        <w:t xml:space="preserve">                                                                                                            Tomislav Dželalija,</w:t>
      </w:r>
      <w:r>
        <w:rPr>
          <w:rFonts w:eastAsia="Times New Roman" w:cstheme="minorHAnsi"/>
          <w:lang w:val="hr-BA"/>
        </w:rPr>
        <w:t xml:space="preserve"> </w:t>
      </w:r>
      <w:proofErr w:type="spellStart"/>
      <w:r>
        <w:rPr>
          <w:rFonts w:eastAsia="Times New Roman" w:cstheme="minorHAnsi"/>
          <w:lang w:val="hr-BA"/>
        </w:rPr>
        <w:t>dipl.ing</w:t>
      </w:r>
      <w:proofErr w:type="spellEnd"/>
      <w:r>
        <w:rPr>
          <w:rFonts w:eastAsia="Times New Roman" w:cstheme="minorHAnsi"/>
          <w:lang w:val="hr-BA"/>
        </w:rPr>
        <w:t>.</w:t>
      </w:r>
      <w:r w:rsidR="003C0603">
        <w:rPr>
          <w:rFonts w:eastAsia="Times New Roman" w:cstheme="minorHAnsi"/>
          <w:lang w:val="hr-BA"/>
        </w:rPr>
        <w:t xml:space="preserve"> </w:t>
      </w:r>
    </w:p>
    <w:p w14:paraId="568B4631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73CB859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23487039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58C8A4A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459AC09F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0D407752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7419D8E0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4A4D7964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65B866D1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27FAD458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0E8B59F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0CC8C8D5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15F35EF1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47728062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2DF1ADAB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40A6F88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67124B37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7882765F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74EF995A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3970829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5BC2CF8B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46A0CA0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5B6DEEA6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1599AAEB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576867C5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0FFA4FB7" w14:textId="77777777" w:rsidR="0027691B" w:rsidRDefault="0027691B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36E08B2D" w14:textId="77777777" w:rsidR="0027691B" w:rsidRDefault="0027691B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520924AB" w14:textId="77777777" w:rsid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  <w:lang w:val="hr-BA"/>
        </w:rPr>
      </w:pPr>
    </w:p>
    <w:p w14:paraId="49D98642" w14:textId="77777777" w:rsidR="00177820" w:rsidRPr="00E657B1" w:rsidRDefault="00177820" w:rsidP="00177820">
      <w:pPr>
        <w:jc w:val="center"/>
        <w:rPr>
          <w:rFonts w:cstheme="minorHAnsi"/>
        </w:rPr>
      </w:pPr>
      <w:r w:rsidRPr="00E657B1">
        <w:rPr>
          <w:rFonts w:cstheme="minorHAnsi"/>
        </w:rPr>
        <w:lastRenderedPageBreak/>
        <w:t>PONUDBENI LIST</w:t>
      </w:r>
      <w:bookmarkStart w:id="8" w:name="_Hlk54176521"/>
    </w:p>
    <w:p w14:paraId="390062D3" w14:textId="77777777" w:rsidR="00177820" w:rsidRPr="00E657B1" w:rsidRDefault="00177820" w:rsidP="00177820">
      <w:pPr>
        <w:jc w:val="center"/>
        <w:rPr>
          <w:rFonts w:cstheme="minorHAnsi"/>
        </w:rPr>
      </w:pPr>
      <w:r w:rsidRPr="00E657B1">
        <w:rPr>
          <w:rFonts w:eastAsia="Calibri" w:cstheme="minorHAnsi"/>
          <w:color w:val="000000"/>
        </w:rPr>
        <w:t>Naručitelj: GRAD DRNIŠ, Trg kralja Tomislava 1,  22 320 Drniš, OIB: 38309740312</w:t>
      </w:r>
    </w:p>
    <w:p w14:paraId="56281E10" w14:textId="77777777" w:rsidR="00177820" w:rsidRPr="005949B6" w:rsidRDefault="00177820" w:rsidP="00177820">
      <w:pPr>
        <w:suppressAutoHyphens/>
        <w:spacing w:after="120"/>
        <w:contextualSpacing/>
        <w:jc w:val="center"/>
        <w:rPr>
          <w:rFonts w:eastAsia="Times New Roman" w:cstheme="minorHAnsi"/>
          <w:b/>
          <w:lang w:val="hr-BA"/>
        </w:rPr>
      </w:pPr>
      <w:r w:rsidRPr="00E657B1">
        <w:rPr>
          <w:rFonts w:eastAsia="Calibri" w:cstheme="minorHAnsi"/>
          <w:color w:val="000000"/>
        </w:rPr>
        <w:t xml:space="preserve">Predmet nabave: </w:t>
      </w:r>
      <w:r w:rsidRPr="005949B6">
        <w:rPr>
          <w:rFonts w:eastAsia="Times New Roman" w:cstheme="minorHAnsi"/>
          <w:b/>
          <w:lang w:val="hr-BA"/>
        </w:rPr>
        <w:t>Nabavka opreme za provedbu projekta „Zaplivaj kroz znanje i kulturu“</w:t>
      </w:r>
    </w:p>
    <w:p w14:paraId="5C163BAE" w14:textId="77777777" w:rsidR="00177820" w:rsidRPr="005949B6" w:rsidRDefault="00177820" w:rsidP="00177820">
      <w:pPr>
        <w:suppressAutoHyphens/>
        <w:spacing w:after="120"/>
        <w:contextualSpacing/>
        <w:jc w:val="center"/>
        <w:rPr>
          <w:rFonts w:eastAsia="Times New Roman" w:cstheme="minorHAnsi"/>
          <w:b/>
          <w:lang w:val="hr-BA"/>
        </w:rPr>
      </w:pPr>
      <w:r w:rsidRPr="005949B6">
        <w:rPr>
          <w:rFonts w:eastAsia="Times New Roman" w:cstheme="minorHAnsi"/>
          <w:b/>
          <w:lang w:val="hr-BA"/>
        </w:rPr>
        <w:t>JN 28/26</w:t>
      </w:r>
    </w:p>
    <w:p w14:paraId="5BFC6351" w14:textId="77777777" w:rsidR="00177820" w:rsidRPr="005949B6" w:rsidRDefault="00177820" w:rsidP="00177820">
      <w:pPr>
        <w:suppressAutoHyphens/>
        <w:spacing w:after="120"/>
        <w:contextualSpacing/>
        <w:jc w:val="both"/>
        <w:rPr>
          <w:rFonts w:eastAsia="Times New Roman" w:cstheme="minorHAnsi"/>
          <w:b/>
          <w:lang w:val="hr-BA"/>
        </w:rPr>
      </w:pPr>
    </w:p>
    <w:p w14:paraId="64E80659" w14:textId="7C7B03D9" w:rsidR="00177820" w:rsidRPr="00E657B1" w:rsidRDefault="00177820" w:rsidP="00177820">
      <w:pPr>
        <w:suppressAutoHyphens/>
        <w:jc w:val="center"/>
        <w:rPr>
          <w:rFonts w:eastAsia="Calibri" w:cstheme="minorHAnsi"/>
          <w:color w:val="000000"/>
        </w:rPr>
      </w:pPr>
    </w:p>
    <w:p w14:paraId="3448770C" w14:textId="77777777" w:rsidR="00177820" w:rsidRPr="00211AA4" w:rsidRDefault="00177820" w:rsidP="00177820">
      <w:pPr>
        <w:spacing w:after="0" w:line="259" w:lineRule="auto"/>
        <w:ind w:left="2346"/>
        <w:rPr>
          <w:rFonts w:ascii="Arial" w:eastAsia="Calibri" w:hAnsi="Arial" w:cs="Arial"/>
          <w:color w:val="000000"/>
        </w:rPr>
      </w:pPr>
    </w:p>
    <w:tbl>
      <w:tblPr>
        <w:tblStyle w:val="TableGrid"/>
        <w:tblW w:w="10112" w:type="dxa"/>
        <w:tblInd w:w="-101" w:type="dxa"/>
        <w:tblCellMar>
          <w:top w:w="42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3074"/>
        <w:gridCol w:w="1899"/>
        <w:gridCol w:w="936"/>
        <w:gridCol w:w="201"/>
        <w:gridCol w:w="1064"/>
        <w:gridCol w:w="2938"/>
      </w:tblGrid>
      <w:tr w:rsidR="00177820" w:rsidRPr="00E657B1" w14:paraId="01643321" w14:textId="77777777" w:rsidTr="009867B6">
        <w:trPr>
          <w:trHeight w:val="407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B0BE4B8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Zajednica gospodarskih subjekata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24D1E" w14:textId="77777777" w:rsidR="00177820" w:rsidRPr="00E657B1" w:rsidRDefault="00177820" w:rsidP="009867B6">
            <w:pPr>
              <w:spacing w:after="0" w:line="259" w:lineRule="auto"/>
              <w:ind w:right="42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575C7" w14:textId="77777777" w:rsidR="00177820" w:rsidRPr="00E657B1" w:rsidRDefault="00177820" w:rsidP="009867B6">
            <w:pPr>
              <w:spacing w:after="0" w:line="259" w:lineRule="auto"/>
              <w:ind w:right="36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NE </w:t>
            </w:r>
          </w:p>
        </w:tc>
      </w:tr>
      <w:tr w:rsidR="00177820" w:rsidRPr="00E657B1" w14:paraId="0A86AEEF" w14:textId="77777777" w:rsidTr="009867B6">
        <w:trPr>
          <w:trHeight w:val="780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14:paraId="7C0A38AD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>Naziv i sjedište ponuditelja:</w:t>
            </w:r>
          </w:p>
          <w:p w14:paraId="2F2D2DD3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3C919" w14:textId="77777777" w:rsidR="00177820" w:rsidRPr="00E657B1" w:rsidRDefault="00177820" w:rsidP="009867B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56D94EC5" w14:textId="77777777" w:rsidTr="009867B6">
        <w:trPr>
          <w:trHeight w:val="409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BF1BB32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76C18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8EAA32B" w14:textId="77777777" w:rsidR="00177820" w:rsidRPr="00E657B1" w:rsidRDefault="00177820" w:rsidP="009867B6">
            <w:pPr>
              <w:spacing w:after="0" w:line="259" w:lineRule="auto"/>
              <w:ind w:right="44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28948" w14:textId="77777777" w:rsidR="00177820" w:rsidRPr="00E657B1" w:rsidRDefault="00177820" w:rsidP="009867B6">
            <w:pPr>
              <w:spacing w:after="0" w:line="259" w:lineRule="auto"/>
              <w:ind w:left="10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788B2CBB" w14:textId="77777777" w:rsidTr="009867B6">
        <w:trPr>
          <w:trHeight w:val="404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9AFBD92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87A5C" w14:textId="77777777" w:rsidR="00177820" w:rsidRPr="00E657B1" w:rsidRDefault="00177820" w:rsidP="009867B6">
            <w:pPr>
              <w:spacing w:after="0" w:line="259" w:lineRule="auto"/>
              <w:ind w:right="42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AD99C" w14:textId="77777777" w:rsidR="00177820" w:rsidRPr="00E657B1" w:rsidRDefault="00177820" w:rsidP="009867B6">
            <w:pPr>
              <w:spacing w:after="0" w:line="259" w:lineRule="auto"/>
              <w:ind w:right="36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NE </w:t>
            </w:r>
          </w:p>
        </w:tc>
      </w:tr>
      <w:tr w:rsidR="00177820" w:rsidRPr="00E657B1" w14:paraId="483E103D" w14:textId="77777777" w:rsidTr="009867B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E3FF3D4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9C316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71A722F6" w14:textId="77777777" w:rsidTr="009867B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001C78F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172CC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2ADB846" w14:textId="77777777" w:rsidR="00177820" w:rsidRPr="00E657B1" w:rsidRDefault="00177820" w:rsidP="009867B6">
            <w:pPr>
              <w:spacing w:after="0" w:line="259" w:lineRule="auto"/>
              <w:ind w:right="41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3502A" w14:textId="77777777" w:rsidR="00177820" w:rsidRPr="00E657B1" w:rsidRDefault="00177820" w:rsidP="009867B6">
            <w:pPr>
              <w:spacing w:after="0" w:line="259" w:lineRule="auto"/>
              <w:ind w:left="16"/>
              <w:jc w:val="center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0163FC06" w14:textId="77777777" w:rsidTr="009867B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3F5310D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798F6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48AAEDD9" w14:textId="77777777" w:rsidTr="009867B6">
        <w:trPr>
          <w:trHeight w:val="57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73C81FCF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939CA" w14:textId="77777777" w:rsidR="00177820" w:rsidRPr="00E657B1" w:rsidRDefault="00177820" w:rsidP="009867B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363E0E0F" w14:textId="77777777" w:rsidTr="009867B6">
        <w:trPr>
          <w:trHeight w:val="56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0737426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BB93C" w14:textId="77777777" w:rsidR="00177820" w:rsidRPr="00E657B1" w:rsidRDefault="00177820" w:rsidP="009867B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2C45C6A3" w14:textId="77777777" w:rsidTr="009867B6">
        <w:trPr>
          <w:trHeight w:val="43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5AE386F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b/>
                <w:color w:val="000000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7ABC8" w14:textId="77777777" w:rsidR="00177820" w:rsidRPr="00E657B1" w:rsidRDefault="00177820" w:rsidP="009867B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795FF718" w14:textId="77777777" w:rsidTr="009867B6">
        <w:trPr>
          <w:trHeight w:val="42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BE230C9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b/>
                <w:color w:val="000000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65320" w14:textId="77777777" w:rsidR="00177820" w:rsidRPr="00E657B1" w:rsidRDefault="00177820" w:rsidP="009867B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177820" w:rsidRPr="00E657B1" w14:paraId="7B7F553E" w14:textId="77777777" w:rsidTr="009867B6">
        <w:trPr>
          <w:trHeight w:val="40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71975950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E657B1">
              <w:rPr>
                <w:rFonts w:eastAsia="Calibri" w:cstheme="minorHAnsi"/>
                <w:b/>
                <w:bCs/>
                <w:color w:val="000000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A4D2B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177820" w:rsidRPr="00E657B1" w14:paraId="0533AF12" w14:textId="77777777" w:rsidTr="009867B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EF61792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E657B1">
              <w:rPr>
                <w:rFonts w:eastAsia="Calibri" w:cstheme="minorHAnsi"/>
                <w:b/>
                <w:bCs/>
                <w:color w:val="000000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3132F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177820" w:rsidRPr="00E657B1" w14:paraId="7B98691A" w14:textId="77777777" w:rsidTr="009867B6">
        <w:trPr>
          <w:trHeight w:val="404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ACFF379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E657B1">
              <w:rPr>
                <w:rFonts w:eastAsia="Calibri" w:cstheme="minorHAnsi"/>
                <w:b/>
                <w:bCs/>
                <w:color w:val="000000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C29B3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177820" w:rsidRPr="00E657B1" w14:paraId="11F2D660" w14:textId="77777777" w:rsidTr="009867B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10509AD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E657B1">
              <w:rPr>
                <w:rFonts w:eastAsia="Calibri" w:cstheme="minorHAnsi"/>
                <w:b/>
                <w:bCs/>
                <w:color w:val="000000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0F5CE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177820" w:rsidRPr="00E657B1" w14:paraId="65BD01A3" w14:textId="77777777" w:rsidTr="009867B6">
        <w:trPr>
          <w:trHeight w:val="74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16E1FD" w14:textId="77777777" w:rsidR="00177820" w:rsidRPr="00E657B1" w:rsidRDefault="00177820" w:rsidP="009867B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7AD5" w14:textId="77777777" w:rsidR="00177820" w:rsidRPr="00E657B1" w:rsidRDefault="00177820" w:rsidP="009867B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E657B1">
              <w:rPr>
                <w:rFonts w:eastAsia="Calibri" w:cstheme="minorHAnsi"/>
                <w:color w:val="000000"/>
              </w:rPr>
              <w:t xml:space="preserve">Svojim potpisom potvrđujemo da smo proučili i razumjeli Poziv za dostavu ponuda i sve uvjete ovog postupka nabave te da dajemo ponudu u skladu s odredbama ovog Poziva. </w:t>
            </w:r>
          </w:p>
        </w:tc>
      </w:tr>
    </w:tbl>
    <w:p w14:paraId="1EF4B644" w14:textId="77777777" w:rsidR="00177820" w:rsidRPr="00211AA4" w:rsidRDefault="00177820" w:rsidP="00177820">
      <w:pPr>
        <w:spacing w:after="0" w:line="259" w:lineRule="auto"/>
        <w:rPr>
          <w:rFonts w:ascii="Arial" w:eastAsia="Calibri" w:hAnsi="Arial" w:cs="Arial"/>
          <w:color w:val="000000"/>
        </w:rPr>
      </w:pPr>
      <w:r w:rsidRPr="00211AA4">
        <w:rPr>
          <w:rFonts w:ascii="Arial" w:eastAsia="Calibri" w:hAnsi="Arial" w:cs="Arial"/>
          <w:color w:val="000000"/>
        </w:rPr>
        <w:t xml:space="preserve"> </w:t>
      </w:r>
      <w:r w:rsidRPr="00211AA4">
        <w:rPr>
          <w:rFonts w:ascii="Arial" w:eastAsia="Calibri" w:hAnsi="Arial" w:cs="Arial"/>
          <w:color w:val="000000"/>
        </w:rPr>
        <w:tab/>
        <w:t xml:space="preserve">  </w:t>
      </w:r>
    </w:p>
    <w:p w14:paraId="2D00FF55" w14:textId="77777777" w:rsidR="00177820" w:rsidRPr="00E657B1" w:rsidRDefault="00177820" w:rsidP="00177820">
      <w:pPr>
        <w:spacing w:after="2" w:line="259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                                                                                                    </w:t>
      </w:r>
      <w:r w:rsidRPr="00E657B1">
        <w:rPr>
          <w:rFonts w:eastAsia="Calibri" w:cstheme="minorHAnsi"/>
          <w:color w:val="000000"/>
        </w:rPr>
        <w:t xml:space="preserve">ZA PONUDITELJA: </w:t>
      </w:r>
    </w:p>
    <w:p w14:paraId="1A50354D" w14:textId="77777777" w:rsidR="00177820" w:rsidRPr="00E657B1" w:rsidRDefault="00177820" w:rsidP="00177820">
      <w:pPr>
        <w:tabs>
          <w:tab w:val="center" w:pos="5181"/>
          <w:tab w:val="center" w:pos="7749"/>
        </w:tabs>
        <w:spacing w:after="0" w:line="259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                                                                          </w:t>
      </w:r>
      <w:r w:rsidRPr="00E657B1">
        <w:rPr>
          <w:rFonts w:eastAsia="Calibri" w:cstheme="minorHAnsi"/>
          <w:color w:val="000000"/>
        </w:rPr>
        <w:t>M.P.</w:t>
      </w:r>
    </w:p>
    <w:p w14:paraId="12198126" w14:textId="77777777" w:rsidR="00177820" w:rsidRPr="00E657B1" w:rsidRDefault="00177820" w:rsidP="00177820">
      <w:pPr>
        <w:tabs>
          <w:tab w:val="center" w:pos="7748"/>
        </w:tabs>
        <w:spacing w:after="2" w:line="259" w:lineRule="auto"/>
        <w:ind w:left="-15"/>
        <w:rPr>
          <w:rFonts w:eastAsia="Calibri" w:cstheme="minorHAnsi"/>
          <w:color w:val="000000"/>
        </w:rPr>
      </w:pPr>
      <w:r w:rsidRPr="00E657B1">
        <w:rPr>
          <w:rFonts w:eastAsia="Calibri" w:cstheme="minorHAnsi"/>
          <w:color w:val="000000"/>
        </w:rPr>
        <w:t xml:space="preserve">_______________________________ </w:t>
      </w:r>
      <w:r>
        <w:rPr>
          <w:rFonts w:eastAsia="Calibri" w:cstheme="minorHAnsi"/>
          <w:color w:val="000000"/>
        </w:rPr>
        <w:t xml:space="preserve">                           __</w:t>
      </w:r>
      <w:r w:rsidRPr="00E657B1">
        <w:rPr>
          <w:rFonts w:eastAsia="Calibri" w:cstheme="minorHAnsi"/>
          <w:color w:val="000000"/>
        </w:rPr>
        <w:t xml:space="preserve">_____________________________________ </w:t>
      </w:r>
    </w:p>
    <w:p w14:paraId="777C4ECA" w14:textId="77777777" w:rsidR="00177820" w:rsidRPr="00E657B1" w:rsidRDefault="00177820" w:rsidP="00177820">
      <w:pPr>
        <w:tabs>
          <w:tab w:val="center" w:pos="7744"/>
        </w:tabs>
        <w:spacing w:after="3" w:line="267" w:lineRule="auto"/>
        <w:ind w:left="-15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                 </w:t>
      </w:r>
      <w:r w:rsidRPr="00E657B1">
        <w:rPr>
          <w:rFonts w:eastAsia="Calibri" w:cstheme="minorHAnsi"/>
          <w:color w:val="000000"/>
        </w:rPr>
        <w:t xml:space="preserve">(mjesto i datum) </w:t>
      </w:r>
      <w:r w:rsidRPr="00E657B1"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 xml:space="preserve">    </w:t>
      </w:r>
      <w:r w:rsidRPr="00E657B1">
        <w:rPr>
          <w:rFonts w:eastAsia="Calibri" w:cstheme="minorHAnsi"/>
          <w:color w:val="000000"/>
        </w:rPr>
        <w:t>(ime, prezime, funkcija i potpis ovlaštene osobe)</w:t>
      </w:r>
    </w:p>
    <w:bookmarkEnd w:id="8"/>
    <w:p w14:paraId="76E7A03A" w14:textId="77777777" w:rsidR="00177820" w:rsidRPr="00E657B1" w:rsidRDefault="00177820" w:rsidP="00177820">
      <w:pPr>
        <w:rPr>
          <w:rFonts w:cstheme="minorHAnsi"/>
        </w:rPr>
      </w:pPr>
    </w:p>
    <w:p w14:paraId="32F70723" w14:textId="77777777" w:rsidR="00177820" w:rsidRPr="00177820" w:rsidRDefault="00177820" w:rsidP="005949B6">
      <w:pPr>
        <w:suppressAutoHyphens/>
        <w:spacing w:after="120"/>
        <w:contextualSpacing/>
        <w:jc w:val="both"/>
        <w:rPr>
          <w:rFonts w:eastAsia="Times New Roman" w:cstheme="minorHAnsi"/>
        </w:rPr>
      </w:pPr>
    </w:p>
    <w:sectPr w:rsidR="00177820" w:rsidRPr="00177820" w:rsidSect="00B91222">
      <w:headerReference w:type="default" r:id="rId17"/>
      <w:headerReference w:type="first" r:id="rId18"/>
      <w:pgSz w:w="11906" w:h="16838" w:code="9"/>
      <w:pgMar w:top="1276" w:right="1418" w:bottom="1021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934A" w14:textId="77777777" w:rsidR="002045A0" w:rsidRDefault="002045A0">
      <w:pPr>
        <w:spacing w:after="0" w:line="240" w:lineRule="auto"/>
      </w:pPr>
      <w:r>
        <w:separator/>
      </w:r>
    </w:p>
  </w:endnote>
  <w:endnote w:type="continuationSeparator" w:id="0">
    <w:p w14:paraId="5EE62B1B" w14:textId="77777777" w:rsidR="002045A0" w:rsidRDefault="0020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MS ??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7210" w14:textId="77777777" w:rsidR="002045A0" w:rsidRDefault="002045A0">
      <w:pPr>
        <w:spacing w:after="0" w:line="240" w:lineRule="auto"/>
      </w:pPr>
      <w:r>
        <w:separator/>
      </w:r>
    </w:p>
  </w:footnote>
  <w:footnote w:type="continuationSeparator" w:id="0">
    <w:p w14:paraId="3400C94C" w14:textId="77777777" w:rsidR="002045A0" w:rsidRDefault="0020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CA9F" w14:textId="714B2FBF" w:rsidR="00A724AD" w:rsidRDefault="00DC7964" w:rsidP="00A07FCD">
    <w:pPr>
      <w:suppressAutoHyphens/>
      <w:autoSpaceDN w:val="0"/>
      <w:spacing w:after="0" w:line="240" w:lineRule="auto"/>
      <w:jc w:val="center"/>
      <w:textAlignment w:val="baseline"/>
      <w:rPr>
        <w:rFonts w:eastAsia="Calibri" w:cs="Times New Roman"/>
        <w:b/>
        <w:noProof/>
        <w:sz w:val="24"/>
      </w:rPr>
    </w:pPr>
    <w:bookmarkStart w:id="9" w:name="_Hlk224030353"/>
    <w:r>
      <w:rPr>
        <w:rFonts w:eastAsia="Calibri" w:cs="Times New Roman"/>
        <w:b/>
        <w:noProof/>
        <w:sz w:val="24"/>
      </w:rPr>
      <w:t xml:space="preserve">                </w:t>
    </w:r>
    <w:r w:rsidR="00B91222">
      <w:rPr>
        <w:rFonts w:eastAsia="Calibri" w:cs="Times New Roman"/>
        <w:b/>
        <w:noProof/>
        <w:sz w:val="24"/>
      </w:rPr>
      <w:drawing>
        <wp:inline distT="0" distB="0" distL="0" distR="0" wp14:anchorId="0A5F3BC8" wp14:editId="074BF867">
          <wp:extent cx="494030" cy="591185"/>
          <wp:effectExtent l="0" t="0" r="1270" b="0"/>
          <wp:docPr id="63361306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7FCD">
      <w:rPr>
        <w:rFonts w:eastAsia="Calibri" w:cs="Times New Roman"/>
        <w:b/>
        <w:noProof/>
        <w:sz w:val="24"/>
      </w:rPr>
      <w:t xml:space="preserve">                                      </w:t>
    </w:r>
    <w:r w:rsidR="00B91222">
      <w:rPr>
        <w:rFonts w:eastAsia="Calibri" w:cs="Times New Roman"/>
        <w:b/>
        <w:noProof/>
        <w:sz w:val="24"/>
      </w:rPr>
      <w:drawing>
        <wp:inline distT="0" distB="0" distL="0" distR="0" wp14:anchorId="61C0895B" wp14:editId="603A5C77">
          <wp:extent cx="3400425" cy="534353"/>
          <wp:effectExtent l="0" t="0" r="0" b="0"/>
          <wp:docPr id="139182460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416" cy="561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72596D" w14:textId="74032151" w:rsidR="00A07FCD" w:rsidRPr="00A07FCD" w:rsidRDefault="00A07FCD" w:rsidP="00A07FCD">
    <w:pPr>
      <w:suppressAutoHyphens/>
      <w:autoSpaceDN w:val="0"/>
      <w:spacing w:after="0" w:line="240" w:lineRule="auto"/>
      <w:textAlignment w:val="baseline"/>
      <w:rPr>
        <w:rFonts w:eastAsia="Calibri" w:cs="Times New Roman"/>
        <w:bCs/>
        <w:noProof/>
        <w:sz w:val="18"/>
        <w:szCs w:val="18"/>
      </w:rPr>
    </w:pPr>
    <w:r w:rsidRPr="00A07FCD">
      <w:rPr>
        <w:rFonts w:eastAsia="Calibri" w:cs="Times New Roman"/>
        <w:bCs/>
        <w:noProof/>
        <w:sz w:val="18"/>
        <w:szCs w:val="18"/>
      </w:rPr>
      <w:t xml:space="preserve">  </w:t>
    </w:r>
    <w:r>
      <w:rPr>
        <w:rFonts w:eastAsia="Calibri" w:cs="Times New Roman"/>
        <w:bCs/>
        <w:noProof/>
        <w:sz w:val="18"/>
        <w:szCs w:val="18"/>
      </w:rPr>
      <w:t xml:space="preserve">    </w:t>
    </w:r>
    <w:r w:rsidRPr="00A07FCD">
      <w:rPr>
        <w:rFonts w:eastAsia="Calibri" w:cs="Times New Roman"/>
        <w:bCs/>
        <w:noProof/>
        <w:sz w:val="18"/>
        <w:szCs w:val="18"/>
      </w:rPr>
      <w:t xml:space="preserve">    </w:t>
    </w:r>
    <w:r w:rsidR="00DC7964">
      <w:rPr>
        <w:rFonts w:eastAsia="Calibri" w:cs="Times New Roman"/>
        <w:bCs/>
        <w:noProof/>
        <w:sz w:val="18"/>
        <w:szCs w:val="18"/>
      </w:rPr>
      <w:t xml:space="preserve">            </w:t>
    </w:r>
    <w:r w:rsidRPr="00A07FCD">
      <w:rPr>
        <w:rFonts w:eastAsia="Calibri" w:cs="Times New Roman"/>
        <w:bCs/>
        <w:noProof/>
        <w:sz w:val="18"/>
        <w:szCs w:val="18"/>
      </w:rPr>
      <w:t>Grad Drniš</w:t>
    </w:r>
  </w:p>
  <w:bookmarkEnd w:id="9"/>
  <w:p w14:paraId="6CAFE88A" w14:textId="77777777" w:rsidR="00A07FCD" w:rsidRPr="00A07FCD" w:rsidRDefault="00A07FCD" w:rsidP="00A07FCD">
    <w:pPr>
      <w:suppressAutoHyphens/>
      <w:autoSpaceDN w:val="0"/>
      <w:spacing w:after="0" w:line="240" w:lineRule="auto"/>
      <w:jc w:val="center"/>
      <w:textAlignment w:val="baseline"/>
      <w:rPr>
        <w:rFonts w:eastAsia="Calibri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D44" w14:textId="77777777" w:rsidR="00177D7E" w:rsidRPr="00177D7E" w:rsidRDefault="00177D7E" w:rsidP="00177D7E">
    <w:pPr>
      <w:suppressAutoHyphens/>
      <w:autoSpaceDN w:val="0"/>
      <w:spacing w:after="0" w:line="240" w:lineRule="auto"/>
      <w:jc w:val="center"/>
      <w:textAlignment w:val="baseline"/>
      <w:rPr>
        <w:rFonts w:eastAsia="Calibri" w:cs="Times New Roman"/>
        <w:b/>
        <w:sz w:val="24"/>
      </w:rPr>
    </w:pPr>
  </w:p>
  <w:p w14:paraId="70B109D5" w14:textId="239DF3E8" w:rsidR="00177D7E" w:rsidRPr="00177D7E" w:rsidRDefault="00B91222" w:rsidP="00177D7E">
    <w:pPr>
      <w:suppressAutoHyphens/>
      <w:autoSpaceDE w:val="0"/>
      <w:autoSpaceDN w:val="0"/>
      <w:adjustRightInd w:val="0"/>
      <w:spacing w:after="0" w:line="240" w:lineRule="auto"/>
      <w:textAlignment w:val="baseline"/>
      <w:rPr>
        <w:rFonts w:eastAsia="Calibri" w:cs="Lucida Sans Unicode"/>
        <w:b/>
        <w:sz w:val="24"/>
      </w:rPr>
    </w:pPr>
    <w:r>
      <w:rPr>
        <w:rFonts w:eastAsia="Calibri" w:cs="Lucida Sans Unicode"/>
        <w:b/>
        <w:noProof/>
        <w:sz w:val="24"/>
      </w:rPr>
      <w:drawing>
        <wp:inline distT="0" distB="0" distL="0" distR="0" wp14:anchorId="4951219D" wp14:editId="59F640C9">
          <wp:extent cx="5057775" cy="794793"/>
          <wp:effectExtent l="0" t="0" r="0" b="5715"/>
          <wp:docPr id="40038306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621" cy="8052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D3324E" w14:textId="6DEFA7F4" w:rsidR="00177D7E" w:rsidRPr="00177D7E" w:rsidRDefault="00177D7E" w:rsidP="00177D7E">
    <w:pPr>
      <w:tabs>
        <w:tab w:val="left" w:pos="549"/>
      </w:tabs>
      <w:suppressAutoHyphens/>
      <w:kinsoku w:val="0"/>
      <w:overflowPunct w:val="0"/>
      <w:autoSpaceDN w:val="0"/>
      <w:spacing w:after="0" w:line="240" w:lineRule="auto"/>
      <w:contextualSpacing/>
      <w:jc w:val="both"/>
      <w:textAlignment w:val="baseline"/>
      <w:outlineLvl w:val="0"/>
      <w:rPr>
        <w:rFonts w:ascii="Calibri" w:eastAsia="Calibri" w:hAnsi="Calibri" w:cs="Times New Roman"/>
      </w:rPr>
    </w:pPr>
    <w:r w:rsidRPr="00177D7E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0C0E3" wp14:editId="1E0B24B1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7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5C87" w14:textId="2C8B6741" w:rsidR="00177D7E" w:rsidRPr="00890F9D" w:rsidRDefault="00177D7E" w:rsidP="00177D7E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10C0E3" id="Pravokutnik 16" o:spid="_x0000_s1026" style="position:absolute;left:0;text-align:left;margin-left:327.35pt;margin-top:39.2pt;width:13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7C7C5C87" w14:textId="2C8B6741" w:rsidR="00177D7E" w:rsidRPr="00890F9D" w:rsidRDefault="00177D7E" w:rsidP="00177D7E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177D7E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E3148E" wp14:editId="1D984EB9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8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08AC2" w14:textId="49060FCC" w:rsidR="00177D7E" w:rsidRPr="005F36E1" w:rsidRDefault="00177D7E" w:rsidP="00177D7E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3148E" id="_x0000_s1027" style="position:absolute;left:0;text-align:left;margin-left:47.65pt;margin-top:.8pt;width:194.2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6108AC2" w14:textId="49060FCC" w:rsidR="00177D7E" w:rsidRPr="005F36E1" w:rsidRDefault="00177D7E" w:rsidP="00177D7E">
                    <w:pPr>
                      <w:pStyle w:val="StandardWeb"/>
                      <w:spacing w:after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B3DB2FB" w14:textId="77777777" w:rsidR="00177D7E" w:rsidRDefault="00177D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12200854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4DB127F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21623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54560A"/>
    <w:multiLevelType w:val="hybridMultilevel"/>
    <w:tmpl w:val="8ED4D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6C16"/>
    <w:multiLevelType w:val="multilevel"/>
    <w:tmpl w:val="91829596"/>
    <w:lvl w:ilvl="0">
      <w:numFmt w:val="bullet"/>
      <w:lvlText w:val=""/>
      <w:lvlJc w:val="left"/>
      <w:pPr>
        <w:ind w:left="-2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5" w15:restartNumberingAfterBreak="0">
    <w:nsid w:val="09E83652"/>
    <w:multiLevelType w:val="hybridMultilevel"/>
    <w:tmpl w:val="6CB4D20A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0252"/>
    <w:multiLevelType w:val="hybridMultilevel"/>
    <w:tmpl w:val="CBE0D8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419C"/>
    <w:multiLevelType w:val="multilevel"/>
    <w:tmpl w:val="7D14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B65E6"/>
    <w:multiLevelType w:val="hybridMultilevel"/>
    <w:tmpl w:val="D4B23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E24C0"/>
    <w:multiLevelType w:val="hybridMultilevel"/>
    <w:tmpl w:val="0CBC0070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04CB"/>
    <w:multiLevelType w:val="multilevel"/>
    <w:tmpl w:val="9398B5E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ind w:left="6535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0">
    <w:nsid w:val="23826753"/>
    <w:multiLevelType w:val="multilevel"/>
    <w:tmpl w:val="415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57CF5"/>
    <w:multiLevelType w:val="hybridMultilevel"/>
    <w:tmpl w:val="372A9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E7887"/>
    <w:multiLevelType w:val="hybridMultilevel"/>
    <w:tmpl w:val="14185602"/>
    <w:lvl w:ilvl="0" w:tplc="A3962A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FA4ED0"/>
    <w:multiLevelType w:val="hybridMultilevel"/>
    <w:tmpl w:val="D97C110A"/>
    <w:lvl w:ilvl="0" w:tplc="F1F6F1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54D1"/>
    <w:multiLevelType w:val="hybridMultilevel"/>
    <w:tmpl w:val="553A2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0550D5"/>
    <w:multiLevelType w:val="hybridMultilevel"/>
    <w:tmpl w:val="1C44CF34"/>
    <w:lvl w:ilvl="0" w:tplc="A3B2726C">
      <w:start w:val="3"/>
      <w:numFmt w:val="bullet"/>
      <w:lvlText w:val="-"/>
      <w:lvlJc w:val="left"/>
      <w:pPr>
        <w:ind w:left="1641" w:hanging="360"/>
      </w:pPr>
      <w:rPr>
        <w:rFonts w:ascii="Arial Narrow" w:eastAsia="Times New Roman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7" w15:restartNumberingAfterBreak="0">
    <w:nsid w:val="2A0F4E32"/>
    <w:multiLevelType w:val="hybridMultilevel"/>
    <w:tmpl w:val="57B678C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78F8"/>
    <w:multiLevelType w:val="hybridMultilevel"/>
    <w:tmpl w:val="3CC0F834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43DC1"/>
    <w:multiLevelType w:val="hybridMultilevel"/>
    <w:tmpl w:val="B56ED4D0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B1210"/>
    <w:multiLevelType w:val="hybridMultilevel"/>
    <w:tmpl w:val="5CFEE5CC"/>
    <w:lvl w:ilvl="0" w:tplc="66AAF944">
      <w:start w:val="1"/>
      <w:numFmt w:val="bullet"/>
      <w:lvlText w:val="-"/>
      <w:lvlJc w:val="left"/>
      <w:pPr>
        <w:ind w:left="9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204F734">
      <w:start w:val="1"/>
      <w:numFmt w:val="bullet"/>
      <w:lvlText w:val="o"/>
      <w:lvlJc w:val="left"/>
      <w:pPr>
        <w:ind w:left="19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354764A">
      <w:start w:val="1"/>
      <w:numFmt w:val="bullet"/>
      <w:lvlText w:val="▪"/>
      <w:lvlJc w:val="left"/>
      <w:pPr>
        <w:ind w:left="26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207F58">
      <w:start w:val="1"/>
      <w:numFmt w:val="bullet"/>
      <w:lvlText w:val="•"/>
      <w:lvlJc w:val="left"/>
      <w:pPr>
        <w:ind w:left="3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9249B48">
      <w:start w:val="1"/>
      <w:numFmt w:val="bullet"/>
      <w:lvlText w:val="o"/>
      <w:lvlJc w:val="left"/>
      <w:pPr>
        <w:ind w:left="40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AACDB6">
      <w:start w:val="1"/>
      <w:numFmt w:val="bullet"/>
      <w:lvlText w:val="▪"/>
      <w:lvlJc w:val="left"/>
      <w:pPr>
        <w:ind w:left="48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3CCC38">
      <w:start w:val="1"/>
      <w:numFmt w:val="bullet"/>
      <w:lvlText w:val="•"/>
      <w:lvlJc w:val="left"/>
      <w:pPr>
        <w:ind w:left="5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804D372">
      <w:start w:val="1"/>
      <w:numFmt w:val="bullet"/>
      <w:lvlText w:val="o"/>
      <w:lvlJc w:val="left"/>
      <w:pPr>
        <w:ind w:left="6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B7C0620">
      <w:start w:val="1"/>
      <w:numFmt w:val="bullet"/>
      <w:lvlText w:val="▪"/>
      <w:lvlJc w:val="left"/>
      <w:pPr>
        <w:ind w:left="6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0C34A8E"/>
    <w:multiLevelType w:val="hybridMultilevel"/>
    <w:tmpl w:val="CEA400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627A97"/>
    <w:multiLevelType w:val="hybridMultilevel"/>
    <w:tmpl w:val="695A1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280A"/>
    <w:multiLevelType w:val="multilevel"/>
    <w:tmpl w:val="847E74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54A4B0A"/>
    <w:multiLevelType w:val="hybridMultilevel"/>
    <w:tmpl w:val="7206A9F0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1B1794"/>
    <w:multiLevelType w:val="multilevel"/>
    <w:tmpl w:val="9528C5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9C351B0"/>
    <w:multiLevelType w:val="multilevel"/>
    <w:tmpl w:val="3D2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153C9"/>
    <w:multiLevelType w:val="hybridMultilevel"/>
    <w:tmpl w:val="0B227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876BF"/>
    <w:multiLevelType w:val="multilevel"/>
    <w:tmpl w:val="C418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A310B2"/>
    <w:multiLevelType w:val="hybridMultilevel"/>
    <w:tmpl w:val="58B8EF6A"/>
    <w:lvl w:ilvl="0" w:tplc="AB8E18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44673"/>
    <w:multiLevelType w:val="hybridMultilevel"/>
    <w:tmpl w:val="F1E68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C189A"/>
    <w:multiLevelType w:val="hybridMultilevel"/>
    <w:tmpl w:val="EB7A2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51740"/>
    <w:multiLevelType w:val="hybridMultilevel"/>
    <w:tmpl w:val="6D9C7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E068C"/>
    <w:multiLevelType w:val="multilevel"/>
    <w:tmpl w:val="3684D1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1C1178"/>
    <w:multiLevelType w:val="hybridMultilevel"/>
    <w:tmpl w:val="C9043CAE"/>
    <w:lvl w:ilvl="0" w:tplc="CE702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2646">
    <w:abstractNumId w:val="30"/>
  </w:num>
  <w:num w:numId="2" w16cid:durableId="1127434337">
    <w:abstractNumId w:val="19"/>
  </w:num>
  <w:num w:numId="3" w16cid:durableId="1401976711">
    <w:abstractNumId w:val="22"/>
  </w:num>
  <w:num w:numId="4" w16cid:durableId="1352103850">
    <w:abstractNumId w:val="27"/>
  </w:num>
  <w:num w:numId="5" w16cid:durableId="1385837352">
    <w:abstractNumId w:val="12"/>
  </w:num>
  <w:num w:numId="6" w16cid:durableId="342636084">
    <w:abstractNumId w:val="32"/>
  </w:num>
  <w:num w:numId="7" w16cid:durableId="227418160">
    <w:abstractNumId w:val="20"/>
  </w:num>
  <w:num w:numId="8" w16cid:durableId="1082751047">
    <w:abstractNumId w:val="3"/>
  </w:num>
  <w:num w:numId="9" w16cid:durableId="1061712949">
    <w:abstractNumId w:val="0"/>
  </w:num>
  <w:num w:numId="10" w16cid:durableId="1655639731">
    <w:abstractNumId w:val="1"/>
  </w:num>
  <w:num w:numId="11" w16cid:durableId="2040084976">
    <w:abstractNumId w:val="2"/>
  </w:num>
  <w:num w:numId="12" w16cid:durableId="837306908">
    <w:abstractNumId w:val="8"/>
  </w:num>
  <w:num w:numId="13" w16cid:durableId="604574850">
    <w:abstractNumId w:val="16"/>
  </w:num>
  <w:num w:numId="14" w16cid:durableId="383451399">
    <w:abstractNumId w:val="29"/>
  </w:num>
  <w:num w:numId="15" w16cid:durableId="1832984036">
    <w:abstractNumId w:val="17"/>
  </w:num>
  <w:num w:numId="16" w16cid:durableId="1153717950">
    <w:abstractNumId w:val="10"/>
  </w:num>
  <w:num w:numId="17" w16cid:durableId="1830976041">
    <w:abstractNumId w:val="5"/>
  </w:num>
  <w:num w:numId="18" w16cid:durableId="1706253463">
    <w:abstractNumId w:val="18"/>
  </w:num>
  <w:num w:numId="19" w16cid:durableId="1712338568">
    <w:abstractNumId w:val="21"/>
  </w:num>
  <w:num w:numId="20" w16cid:durableId="711730508">
    <w:abstractNumId w:val="15"/>
  </w:num>
  <w:num w:numId="21" w16cid:durableId="484855981">
    <w:abstractNumId w:val="31"/>
  </w:num>
  <w:num w:numId="22" w16cid:durableId="934090996">
    <w:abstractNumId w:val="9"/>
  </w:num>
  <w:num w:numId="23" w16cid:durableId="367224137">
    <w:abstractNumId w:val="6"/>
  </w:num>
  <w:num w:numId="24" w16cid:durableId="873149833">
    <w:abstractNumId w:val="33"/>
  </w:num>
  <w:num w:numId="25" w16cid:durableId="164982373">
    <w:abstractNumId w:val="4"/>
  </w:num>
  <w:num w:numId="26" w16cid:durableId="453670992">
    <w:abstractNumId w:val="24"/>
  </w:num>
  <w:num w:numId="27" w16cid:durableId="1442146069">
    <w:abstractNumId w:val="13"/>
  </w:num>
  <w:num w:numId="28" w16cid:durableId="566572882">
    <w:abstractNumId w:val="14"/>
  </w:num>
  <w:num w:numId="29" w16cid:durableId="1507287355">
    <w:abstractNumId w:val="23"/>
  </w:num>
  <w:num w:numId="30" w16cid:durableId="2023167637">
    <w:abstractNumId w:val="25"/>
  </w:num>
  <w:num w:numId="31" w16cid:durableId="1498417384">
    <w:abstractNumId w:val="34"/>
  </w:num>
  <w:num w:numId="32" w16cid:durableId="1719935436">
    <w:abstractNumId w:val="28"/>
  </w:num>
  <w:num w:numId="33" w16cid:durableId="1342733096">
    <w:abstractNumId w:val="26"/>
  </w:num>
  <w:num w:numId="34" w16cid:durableId="1732532600">
    <w:abstractNumId w:val="7"/>
  </w:num>
  <w:num w:numId="35" w16cid:durableId="979697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08"/>
    <w:rsid w:val="00000906"/>
    <w:rsid w:val="00004BFF"/>
    <w:rsid w:val="000071B0"/>
    <w:rsid w:val="00013357"/>
    <w:rsid w:val="00014A3A"/>
    <w:rsid w:val="00016EAE"/>
    <w:rsid w:val="00020374"/>
    <w:rsid w:val="000220EC"/>
    <w:rsid w:val="00023EB1"/>
    <w:rsid w:val="000420A8"/>
    <w:rsid w:val="00043B0E"/>
    <w:rsid w:val="0005147D"/>
    <w:rsid w:val="00051803"/>
    <w:rsid w:val="00055CA5"/>
    <w:rsid w:val="0006490A"/>
    <w:rsid w:val="00067332"/>
    <w:rsid w:val="00071027"/>
    <w:rsid w:val="000717E2"/>
    <w:rsid w:val="00074EAB"/>
    <w:rsid w:val="0008387C"/>
    <w:rsid w:val="000A57FB"/>
    <w:rsid w:val="000B4112"/>
    <w:rsid w:val="000B46EC"/>
    <w:rsid w:val="000B5A74"/>
    <w:rsid w:val="000B7083"/>
    <w:rsid w:val="000C79FB"/>
    <w:rsid w:val="000D5AE4"/>
    <w:rsid w:val="000D732F"/>
    <w:rsid w:val="000E70F6"/>
    <w:rsid w:val="000F04E3"/>
    <w:rsid w:val="000F10A7"/>
    <w:rsid w:val="000F4D7A"/>
    <w:rsid w:val="000F72C3"/>
    <w:rsid w:val="00102E78"/>
    <w:rsid w:val="00104473"/>
    <w:rsid w:val="001078FE"/>
    <w:rsid w:val="001152FC"/>
    <w:rsid w:val="0011730E"/>
    <w:rsid w:val="001215DC"/>
    <w:rsid w:val="001263A9"/>
    <w:rsid w:val="001272A2"/>
    <w:rsid w:val="00127540"/>
    <w:rsid w:val="00127C2E"/>
    <w:rsid w:val="00131D64"/>
    <w:rsid w:val="00132265"/>
    <w:rsid w:val="00134FFA"/>
    <w:rsid w:val="00136300"/>
    <w:rsid w:val="00136F68"/>
    <w:rsid w:val="0014008C"/>
    <w:rsid w:val="0014011C"/>
    <w:rsid w:val="00142739"/>
    <w:rsid w:val="00144392"/>
    <w:rsid w:val="00153388"/>
    <w:rsid w:val="00156915"/>
    <w:rsid w:val="0015698B"/>
    <w:rsid w:val="00157C69"/>
    <w:rsid w:val="001605DC"/>
    <w:rsid w:val="00162B55"/>
    <w:rsid w:val="00166621"/>
    <w:rsid w:val="00170095"/>
    <w:rsid w:val="00170C65"/>
    <w:rsid w:val="0017311D"/>
    <w:rsid w:val="00174073"/>
    <w:rsid w:val="00177820"/>
    <w:rsid w:val="00177D7E"/>
    <w:rsid w:val="00180CD4"/>
    <w:rsid w:val="0018486E"/>
    <w:rsid w:val="00190B0F"/>
    <w:rsid w:val="00193A3F"/>
    <w:rsid w:val="00197022"/>
    <w:rsid w:val="00197971"/>
    <w:rsid w:val="001A1334"/>
    <w:rsid w:val="001A3536"/>
    <w:rsid w:val="001B085E"/>
    <w:rsid w:val="001B227E"/>
    <w:rsid w:val="001B5211"/>
    <w:rsid w:val="001C2E55"/>
    <w:rsid w:val="001D3E54"/>
    <w:rsid w:val="001D7AF2"/>
    <w:rsid w:val="001E09C2"/>
    <w:rsid w:val="001E4950"/>
    <w:rsid w:val="001E4A24"/>
    <w:rsid w:val="001E5EDC"/>
    <w:rsid w:val="001F46B7"/>
    <w:rsid w:val="001F7578"/>
    <w:rsid w:val="00200A6D"/>
    <w:rsid w:val="00200DBA"/>
    <w:rsid w:val="0020221E"/>
    <w:rsid w:val="002040C6"/>
    <w:rsid w:val="002045A0"/>
    <w:rsid w:val="00215B83"/>
    <w:rsid w:val="002179FC"/>
    <w:rsid w:val="002203C7"/>
    <w:rsid w:val="00223F51"/>
    <w:rsid w:val="002343AC"/>
    <w:rsid w:val="00240110"/>
    <w:rsid w:val="00243205"/>
    <w:rsid w:val="00251BED"/>
    <w:rsid w:val="002520FC"/>
    <w:rsid w:val="00252E82"/>
    <w:rsid w:val="0025675D"/>
    <w:rsid w:val="00257A35"/>
    <w:rsid w:val="00263CF8"/>
    <w:rsid w:val="00263FD9"/>
    <w:rsid w:val="00264EDB"/>
    <w:rsid w:val="00273A52"/>
    <w:rsid w:val="0027691B"/>
    <w:rsid w:val="0027773B"/>
    <w:rsid w:val="0028610C"/>
    <w:rsid w:val="00286703"/>
    <w:rsid w:val="00290E52"/>
    <w:rsid w:val="00291708"/>
    <w:rsid w:val="002943E8"/>
    <w:rsid w:val="00295053"/>
    <w:rsid w:val="00295BC4"/>
    <w:rsid w:val="002979B4"/>
    <w:rsid w:val="002A0C5B"/>
    <w:rsid w:val="002A5915"/>
    <w:rsid w:val="002A70D5"/>
    <w:rsid w:val="002C21DD"/>
    <w:rsid w:val="002C4479"/>
    <w:rsid w:val="002C4B2B"/>
    <w:rsid w:val="002C607D"/>
    <w:rsid w:val="002D00CA"/>
    <w:rsid w:val="002D120C"/>
    <w:rsid w:val="002D58AA"/>
    <w:rsid w:val="002D5B08"/>
    <w:rsid w:val="002E12C4"/>
    <w:rsid w:val="002E341F"/>
    <w:rsid w:val="002E3A5C"/>
    <w:rsid w:val="002E7117"/>
    <w:rsid w:val="002E754A"/>
    <w:rsid w:val="002F20DE"/>
    <w:rsid w:val="002F2BC3"/>
    <w:rsid w:val="002F3D33"/>
    <w:rsid w:val="00303356"/>
    <w:rsid w:val="003055F2"/>
    <w:rsid w:val="0031096B"/>
    <w:rsid w:val="00313D2E"/>
    <w:rsid w:val="00332FC4"/>
    <w:rsid w:val="00334DCB"/>
    <w:rsid w:val="003379D8"/>
    <w:rsid w:val="00340F4A"/>
    <w:rsid w:val="00344165"/>
    <w:rsid w:val="0034784F"/>
    <w:rsid w:val="003573D5"/>
    <w:rsid w:val="00357B8D"/>
    <w:rsid w:val="00360569"/>
    <w:rsid w:val="003615F5"/>
    <w:rsid w:val="0036490B"/>
    <w:rsid w:val="0036672D"/>
    <w:rsid w:val="00376505"/>
    <w:rsid w:val="00376C62"/>
    <w:rsid w:val="0038111B"/>
    <w:rsid w:val="00383A06"/>
    <w:rsid w:val="00383C58"/>
    <w:rsid w:val="00384099"/>
    <w:rsid w:val="0039318D"/>
    <w:rsid w:val="00393245"/>
    <w:rsid w:val="00393F9C"/>
    <w:rsid w:val="00393FA1"/>
    <w:rsid w:val="00394D92"/>
    <w:rsid w:val="00396A30"/>
    <w:rsid w:val="003A22BC"/>
    <w:rsid w:val="003A3964"/>
    <w:rsid w:val="003A464F"/>
    <w:rsid w:val="003B24E5"/>
    <w:rsid w:val="003B273F"/>
    <w:rsid w:val="003B7425"/>
    <w:rsid w:val="003C0603"/>
    <w:rsid w:val="003C2EDD"/>
    <w:rsid w:val="003C39E5"/>
    <w:rsid w:val="003C4F8A"/>
    <w:rsid w:val="003C560F"/>
    <w:rsid w:val="003D0737"/>
    <w:rsid w:val="003E4837"/>
    <w:rsid w:val="003F0E71"/>
    <w:rsid w:val="003F2923"/>
    <w:rsid w:val="003F2A6D"/>
    <w:rsid w:val="003F5464"/>
    <w:rsid w:val="003F558A"/>
    <w:rsid w:val="003F664D"/>
    <w:rsid w:val="004007C1"/>
    <w:rsid w:val="004078A4"/>
    <w:rsid w:val="00422413"/>
    <w:rsid w:val="00426192"/>
    <w:rsid w:val="00431B6E"/>
    <w:rsid w:val="004378FA"/>
    <w:rsid w:val="00443BF4"/>
    <w:rsid w:val="00453597"/>
    <w:rsid w:val="004544C2"/>
    <w:rsid w:val="00456574"/>
    <w:rsid w:val="00460AFF"/>
    <w:rsid w:val="0046626E"/>
    <w:rsid w:val="00472B48"/>
    <w:rsid w:val="00476D86"/>
    <w:rsid w:val="00477AA0"/>
    <w:rsid w:val="00480BD2"/>
    <w:rsid w:val="004816EE"/>
    <w:rsid w:val="0048409A"/>
    <w:rsid w:val="0048763F"/>
    <w:rsid w:val="0049436A"/>
    <w:rsid w:val="004B1603"/>
    <w:rsid w:val="004B3DC6"/>
    <w:rsid w:val="004B463D"/>
    <w:rsid w:val="004C0DFA"/>
    <w:rsid w:val="004C1529"/>
    <w:rsid w:val="004C4531"/>
    <w:rsid w:val="004C4EDB"/>
    <w:rsid w:val="004C51FE"/>
    <w:rsid w:val="004C645D"/>
    <w:rsid w:val="004D2701"/>
    <w:rsid w:val="004D274B"/>
    <w:rsid w:val="004D6978"/>
    <w:rsid w:val="004D7845"/>
    <w:rsid w:val="004E038F"/>
    <w:rsid w:val="004E2866"/>
    <w:rsid w:val="004E3667"/>
    <w:rsid w:val="004E4DE9"/>
    <w:rsid w:val="004F050F"/>
    <w:rsid w:val="004F32D2"/>
    <w:rsid w:val="004F5476"/>
    <w:rsid w:val="005012D8"/>
    <w:rsid w:val="005014D5"/>
    <w:rsid w:val="00516972"/>
    <w:rsid w:val="0052425A"/>
    <w:rsid w:val="0052464C"/>
    <w:rsid w:val="0052637A"/>
    <w:rsid w:val="005279DD"/>
    <w:rsid w:val="00530502"/>
    <w:rsid w:val="00531A05"/>
    <w:rsid w:val="00532342"/>
    <w:rsid w:val="005349F8"/>
    <w:rsid w:val="00541439"/>
    <w:rsid w:val="005507A3"/>
    <w:rsid w:val="00551353"/>
    <w:rsid w:val="005534EF"/>
    <w:rsid w:val="0055726B"/>
    <w:rsid w:val="00557A49"/>
    <w:rsid w:val="005636C6"/>
    <w:rsid w:val="00564100"/>
    <w:rsid w:val="00564F83"/>
    <w:rsid w:val="0056643F"/>
    <w:rsid w:val="005735CC"/>
    <w:rsid w:val="0057520F"/>
    <w:rsid w:val="00576314"/>
    <w:rsid w:val="00576520"/>
    <w:rsid w:val="0058007A"/>
    <w:rsid w:val="00581565"/>
    <w:rsid w:val="005849DF"/>
    <w:rsid w:val="00585337"/>
    <w:rsid w:val="00591C4D"/>
    <w:rsid w:val="00592AA7"/>
    <w:rsid w:val="005949B6"/>
    <w:rsid w:val="00595050"/>
    <w:rsid w:val="005B1B84"/>
    <w:rsid w:val="005C0991"/>
    <w:rsid w:val="005C42CE"/>
    <w:rsid w:val="005D0A0E"/>
    <w:rsid w:val="005D26DA"/>
    <w:rsid w:val="005D7915"/>
    <w:rsid w:val="005F009B"/>
    <w:rsid w:val="00600568"/>
    <w:rsid w:val="00600D8E"/>
    <w:rsid w:val="00601024"/>
    <w:rsid w:val="00603FDD"/>
    <w:rsid w:val="0060795E"/>
    <w:rsid w:val="00611836"/>
    <w:rsid w:val="00615C07"/>
    <w:rsid w:val="00615F54"/>
    <w:rsid w:val="006239BF"/>
    <w:rsid w:val="0062465D"/>
    <w:rsid w:val="0062767D"/>
    <w:rsid w:val="00630489"/>
    <w:rsid w:val="00635611"/>
    <w:rsid w:val="00643A87"/>
    <w:rsid w:val="006528FD"/>
    <w:rsid w:val="00654E51"/>
    <w:rsid w:val="00656ECD"/>
    <w:rsid w:val="00657D5A"/>
    <w:rsid w:val="00674179"/>
    <w:rsid w:val="006759EC"/>
    <w:rsid w:val="006760CA"/>
    <w:rsid w:val="00677F5F"/>
    <w:rsid w:val="00682216"/>
    <w:rsid w:val="0068308F"/>
    <w:rsid w:val="006868D8"/>
    <w:rsid w:val="006957FB"/>
    <w:rsid w:val="00696354"/>
    <w:rsid w:val="006A1CA1"/>
    <w:rsid w:val="006A716F"/>
    <w:rsid w:val="006B3171"/>
    <w:rsid w:val="006B523A"/>
    <w:rsid w:val="006C408C"/>
    <w:rsid w:val="006C5977"/>
    <w:rsid w:val="006C5FE2"/>
    <w:rsid w:val="006D29A1"/>
    <w:rsid w:val="006D543C"/>
    <w:rsid w:val="006E2516"/>
    <w:rsid w:val="006E520D"/>
    <w:rsid w:val="006E5C4E"/>
    <w:rsid w:val="007007DB"/>
    <w:rsid w:val="007051A0"/>
    <w:rsid w:val="00706692"/>
    <w:rsid w:val="00707827"/>
    <w:rsid w:val="00715843"/>
    <w:rsid w:val="00721993"/>
    <w:rsid w:val="00721D37"/>
    <w:rsid w:val="00722673"/>
    <w:rsid w:val="00743753"/>
    <w:rsid w:val="0075108F"/>
    <w:rsid w:val="00752735"/>
    <w:rsid w:val="0075302C"/>
    <w:rsid w:val="0075746E"/>
    <w:rsid w:val="00757B51"/>
    <w:rsid w:val="00765654"/>
    <w:rsid w:val="00771B96"/>
    <w:rsid w:val="007866AD"/>
    <w:rsid w:val="00791E9D"/>
    <w:rsid w:val="007A0DA8"/>
    <w:rsid w:val="007A1046"/>
    <w:rsid w:val="007A55C1"/>
    <w:rsid w:val="007A63DA"/>
    <w:rsid w:val="007A7BEF"/>
    <w:rsid w:val="007B1A7F"/>
    <w:rsid w:val="007B3A4B"/>
    <w:rsid w:val="007B5928"/>
    <w:rsid w:val="007B5D4D"/>
    <w:rsid w:val="007D2D65"/>
    <w:rsid w:val="007D424B"/>
    <w:rsid w:val="007D66E6"/>
    <w:rsid w:val="007D7C6F"/>
    <w:rsid w:val="007E2350"/>
    <w:rsid w:val="007F069A"/>
    <w:rsid w:val="007F371A"/>
    <w:rsid w:val="007F4201"/>
    <w:rsid w:val="007F6454"/>
    <w:rsid w:val="007F64E7"/>
    <w:rsid w:val="00800AE4"/>
    <w:rsid w:val="00817B8A"/>
    <w:rsid w:val="00825EC6"/>
    <w:rsid w:val="00830004"/>
    <w:rsid w:val="0083024D"/>
    <w:rsid w:val="00834881"/>
    <w:rsid w:val="00835831"/>
    <w:rsid w:val="00840267"/>
    <w:rsid w:val="00844B68"/>
    <w:rsid w:val="00846A4B"/>
    <w:rsid w:val="00856E79"/>
    <w:rsid w:val="00862B3B"/>
    <w:rsid w:val="008632A1"/>
    <w:rsid w:val="0086511B"/>
    <w:rsid w:val="0087060C"/>
    <w:rsid w:val="00873073"/>
    <w:rsid w:val="0087610E"/>
    <w:rsid w:val="00891DF3"/>
    <w:rsid w:val="00891E75"/>
    <w:rsid w:val="008952C1"/>
    <w:rsid w:val="00895C43"/>
    <w:rsid w:val="00895D84"/>
    <w:rsid w:val="00897A59"/>
    <w:rsid w:val="008A120D"/>
    <w:rsid w:val="008A4CEE"/>
    <w:rsid w:val="008A7FBC"/>
    <w:rsid w:val="008B1BC8"/>
    <w:rsid w:val="008B375D"/>
    <w:rsid w:val="008B5A5B"/>
    <w:rsid w:val="008D6749"/>
    <w:rsid w:val="008E3BEE"/>
    <w:rsid w:val="008F7EE2"/>
    <w:rsid w:val="0090365B"/>
    <w:rsid w:val="009036D7"/>
    <w:rsid w:val="0090614D"/>
    <w:rsid w:val="00910736"/>
    <w:rsid w:val="00913BD4"/>
    <w:rsid w:val="00914E1B"/>
    <w:rsid w:val="00915373"/>
    <w:rsid w:val="0091546E"/>
    <w:rsid w:val="00932569"/>
    <w:rsid w:val="00933DD6"/>
    <w:rsid w:val="00942976"/>
    <w:rsid w:val="00956292"/>
    <w:rsid w:val="0096787A"/>
    <w:rsid w:val="00967A30"/>
    <w:rsid w:val="00970DFA"/>
    <w:rsid w:val="009717B4"/>
    <w:rsid w:val="009725BC"/>
    <w:rsid w:val="0097324D"/>
    <w:rsid w:val="0098154F"/>
    <w:rsid w:val="0098265A"/>
    <w:rsid w:val="00984B11"/>
    <w:rsid w:val="00985E11"/>
    <w:rsid w:val="0099130D"/>
    <w:rsid w:val="009920FF"/>
    <w:rsid w:val="00993A4D"/>
    <w:rsid w:val="009A182A"/>
    <w:rsid w:val="009A3225"/>
    <w:rsid w:val="009A3409"/>
    <w:rsid w:val="009A4224"/>
    <w:rsid w:val="009A72C1"/>
    <w:rsid w:val="009A7A6D"/>
    <w:rsid w:val="009B2C2C"/>
    <w:rsid w:val="009B5BAF"/>
    <w:rsid w:val="009C0B8B"/>
    <w:rsid w:val="009C30E6"/>
    <w:rsid w:val="009C33AB"/>
    <w:rsid w:val="009C3AB5"/>
    <w:rsid w:val="009C788E"/>
    <w:rsid w:val="009D110D"/>
    <w:rsid w:val="009D2A9E"/>
    <w:rsid w:val="009D778F"/>
    <w:rsid w:val="009E2246"/>
    <w:rsid w:val="009E2A9C"/>
    <w:rsid w:val="009F03F1"/>
    <w:rsid w:val="009F7135"/>
    <w:rsid w:val="009F7852"/>
    <w:rsid w:val="009F7B43"/>
    <w:rsid w:val="00A07FCD"/>
    <w:rsid w:val="00A11AA3"/>
    <w:rsid w:val="00A12A7A"/>
    <w:rsid w:val="00A13941"/>
    <w:rsid w:val="00A15633"/>
    <w:rsid w:val="00A23DA9"/>
    <w:rsid w:val="00A30460"/>
    <w:rsid w:val="00A31B42"/>
    <w:rsid w:val="00A36A42"/>
    <w:rsid w:val="00A374AB"/>
    <w:rsid w:val="00A45415"/>
    <w:rsid w:val="00A4631F"/>
    <w:rsid w:val="00A51349"/>
    <w:rsid w:val="00A52220"/>
    <w:rsid w:val="00A574EB"/>
    <w:rsid w:val="00A61383"/>
    <w:rsid w:val="00A6178D"/>
    <w:rsid w:val="00A617D8"/>
    <w:rsid w:val="00A6219C"/>
    <w:rsid w:val="00A62EFB"/>
    <w:rsid w:val="00A671E7"/>
    <w:rsid w:val="00A724AD"/>
    <w:rsid w:val="00A757A9"/>
    <w:rsid w:val="00A84874"/>
    <w:rsid w:val="00A85E02"/>
    <w:rsid w:val="00A86FAA"/>
    <w:rsid w:val="00A911B8"/>
    <w:rsid w:val="00A95823"/>
    <w:rsid w:val="00AA00D7"/>
    <w:rsid w:val="00AA190B"/>
    <w:rsid w:val="00AA403C"/>
    <w:rsid w:val="00AA6EC0"/>
    <w:rsid w:val="00AA7640"/>
    <w:rsid w:val="00AB0B24"/>
    <w:rsid w:val="00AB30BB"/>
    <w:rsid w:val="00AC04A3"/>
    <w:rsid w:val="00AC060F"/>
    <w:rsid w:val="00AC1255"/>
    <w:rsid w:val="00AC2489"/>
    <w:rsid w:val="00AC314C"/>
    <w:rsid w:val="00AC4233"/>
    <w:rsid w:val="00AC5B6C"/>
    <w:rsid w:val="00AC702C"/>
    <w:rsid w:val="00AD1ADF"/>
    <w:rsid w:val="00AD4FF6"/>
    <w:rsid w:val="00AD6C47"/>
    <w:rsid w:val="00AE1F54"/>
    <w:rsid w:val="00AE50CA"/>
    <w:rsid w:val="00AE519D"/>
    <w:rsid w:val="00AE5747"/>
    <w:rsid w:val="00AF44AD"/>
    <w:rsid w:val="00AF555F"/>
    <w:rsid w:val="00B00053"/>
    <w:rsid w:val="00B12A9D"/>
    <w:rsid w:val="00B15264"/>
    <w:rsid w:val="00B170F1"/>
    <w:rsid w:val="00B229E8"/>
    <w:rsid w:val="00B2407A"/>
    <w:rsid w:val="00B276CE"/>
    <w:rsid w:val="00B36E65"/>
    <w:rsid w:val="00B376C7"/>
    <w:rsid w:val="00B41AD8"/>
    <w:rsid w:val="00B46139"/>
    <w:rsid w:val="00B473E6"/>
    <w:rsid w:val="00B54A76"/>
    <w:rsid w:val="00B5589A"/>
    <w:rsid w:val="00B60A73"/>
    <w:rsid w:val="00B73100"/>
    <w:rsid w:val="00B7361F"/>
    <w:rsid w:val="00B74960"/>
    <w:rsid w:val="00B75DF8"/>
    <w:rsid w:val="00B84D7D"/>
    <w:rsid w:val="00B91222"/>
    <w:rsid w:val="00B9183F"/>
    <w:rsid w:val="00B91864"/>
    <w:rsid w:val="00B91C4F"/>
    <w:rsid w:val="00B94E1A"/>
    <w:rsid w:val="00B97174"/>
    <w:rsid w:val="00BA51A7"/>
    <w:rsid w:val="00BA60D6"/>
    <w:rsid w:val="00BB0F9A"/>
    <w:rsid w:val="00BB1895"/>
    <w:rsid w:val="00BB1AA9"/>
    <w:rsid w:val="00BB4566"/>
    <w:rsid w:val="00BB46A7"/>
    <w:rsid w:val="00BB569F"/>
    <w:rsid w:val="00BC0AD7"/>
    <w:rsid w:val="00BC55EA"/>
    <w:rsid w:val="00BD0C45"/>
    <w:rsid w:val="00BD6BAF"/>
    <w:rsid w:val="00BD7196"/>
    <w:rsid w:val="00BD7BD3"/>
    <w:rsid w:val="00BD7FF4"/>
    <w:rsid w:val="00BE0EAC"/>
    <w:rsid w:val="00BE2623"/>
    <w:rsid w:val="00BE5391"/>
    <w:rsid w:val="00BF006C"/>
    <w:rsid w:val="00BF083D"/>
    <w:rsid w:val="00BF158A"/>
    <w:rsid w:val="00C0752A"/>
    <w:rsid w:val="00C17249"/>
    <w:rsid w:val="00C229A9"/>
    <w:rsid w:val="00C236A0"/>
    <w:rsid w:val="00C24EB9"/>
    <w:rsid w:val="00C33DC4"/>
    <w:rsid w:val="00C402CB"/>
    <w:rsid w:val="00C42522"/>
    <w:rsid w:val="00C43D99"/>
    <w:rsid w:val="00C45851"/>
    <w:rsid w:val="00C46D55"/>
    <w:rsid w:val="00C52076"/>
    <w:rsid w:val="00C53392"/>
    <w:rsid w:val="00C533D4"/>
    <w:rsid w:val="00C53D7E"/>
    <w:rsid w:val="00C541AB"/>
    <w:rsid w:val="00C6082C"/>
    <w:rsid w:val="00C634D9"/>
    <w:rsid w:val="00C661B3"/>
    <w:rsid w:val="00C7014D"/>
    <w:rsid w:val="00C72FC7"/>
    <w:rsid w:val="00C7637F"/>
    <w:rsid w:val="00C76E18"/>
    <w:rsid w:val="00C91CDF"/>
    <w:rsid w:val="00C94CD8"/>
    <w:rsid w:val="00C957A7"/>
    <w:rsid w:val="00CA3F25"/>
    <w:rsid w:val="00CA6038"/>
    <w:rsid w:val="00CA6088"/>
    <w:rsid w:val="00CA7B5E"/>
    <w:rsid w:val="00CB4256"/>
    <w:rsid w:val="00CB54D3"/>
    <w:rsid w:val="00CB5781"/>
    <w:rsid w:val="00CB7BAF"/>
    <w:rsid w:val="00CC0AC0"/>
    <w:rsid w:val="00CD153B"/>
    <w:rsid w:val="00CD3A86"/>
    <w:rsid w:val="00CD4492"/>
    <w:rsid w:val="00CD5A32"/>
    <w:rsid w:val="00CD5DFC"/>
    <w:rsid w:val="00CE1068"/>
    <w:rsid w:val="00CE12C2"/>
    <w:rsid w:val="00CF0EEF"/>
    <w:rsid w:val="00CF703E"/>
    <w:rsid w:val="00D002DE"/>
    <w:rsid w:val="00D01CF3"/>
    <w:rsid w:val="00D01DFA"/>
    <w:rsid w:val="00D0551F"/>
    <w:rsid w:val="00D13091"/>
    <w:rsid w:val="00D16CF4"/>
    <w:rsid w:val="00D23AED"/>
    <w:rsid w:val="00D2446D"/>
    <w:rsid w:val="00D37952"/>
    <w:rsid w:val="00D42245"/>
    <w:rsid w:val="00D43CC1"/>
    <w:rsid w:val="00D463E5"/>
    <w:rsid w:val="00D50BCB"/>
    <w:rsid w:val="00D63796"/>
    <w:rsid w:val="00D671E3"/>
    <w:rsid w:val="00D70B8F"/>
    <w:rsid w:val="00D71BAE"/>
    <w:rsid w:val="00D859BC"/>
    <w:rsid w:val="00D85AEB"/>
    <w:rsid w:val="00D86A3A"/>
    <w:rsid w:val="00D90C13"/>
    <w:rsid w:val="00D927BE"/>
    <w:rsid w:val="00D9682D"/>
    <w:rsid w:val="00D96BE8"/>
    <w:rsid w:val="00DA257A"/>
    <w:rsid w:val="00DA26D2"/>
    <w:rsid w:val="00DA2F9D"/>
    <w:rsid w:val="00DB43E2"/>
    <w:rsid w:val="00DC2C9C"/>
    <w:rsid w:val="00DC4350"/>
    <w:rsid w:val="00DC7964"/>
    <w:rsid w:val="00DC7AEA"/>
    <w:rsid w:val="00DC7D09"/>
    <w:rsid w:val="00DD00B9"/>
    <w:rsid w:val="00DD2323"/>
    <w:rsid w:val="00DD385A"/>
    <w:rsid w:val="00DF177C"/>
    <w:rsid w:val="00E030F6"/>
    <w:rsid w:val="00E03E7D"/>
    <w:rsid w:val="00E06885"/>
    <w:rsid w:val="00E16279"/>
    <w:rsid w:val="00E240E3"/>
    <w:rsid w:val="00E24549"/>
    <w:rsid w:val="00E2745E"/>
    <w:rsid w:val="00E32E00"/>
    <w:rsid w:val="00E32E46"/>
    <w:rsid w:val="00E34B3C"/>
    <w:rsid w:val="00E37540"/>
    <w:rsid w:val="00E4043B"/>
    <w:rsid w:val="00E45C1D"/>
    <w:rsid w:val="00E51A22"/>
    <w:rsid w:val="00E524D0"/>
    <w:rsid w:val="00E62B49"/>
    <w:rsid w:val="00E62D9C"/>
    <w:rsid w:val="00E662C0"/>
    <w:rsid w:val="00E67AE7"/>
    <w:rsid w:val="00E70BB4"/>
    <w:rsid w:val="00E717A2"/>
    <w:rsid w:val="00E71CD5"/>
    <w:rsid w:val="00E72F1C"/>
    <w:rsid w:val="00E770C3"/>
    <w:rsid w:val="00E808DD"/>
    <w:rsid w:val="00E84140"/>
    <w:rsid w:val="00E91863"/>
    <w:rsid w:val="00E94A8F"/>
    <w:rsid w:val="00EA20A9"/>
    <w:rsid w:val="00EA51B0"/>
    <w:rsid w:val="00EB13B6"/>
    <w:rsid w:val="00EB238B"/>
    <w:rsid w:val="00EC164D"/>
    <w:rsid w:val="00EC26A5"/>
    <w:rsid w:val="00EC27E9"/>
    <w:rsid w:val="00EC330B"/>
    <w:rsid w:val="00EC6696"/>
    <w:rsid w:val="00ED1A83"/>
    <w:rsid w:val="00ED266E"/>
    <w:rsid w:val="00ED3747"/>
    <w:rsid w:val="00ED5029"/>
    <w:rsid w:val="00ED5607"/>
    <w:rsid w:val="00EE26F9"/>
    <w:rsid w:val="00EE51C8"/>
    <w:rsid w:val="00EE5EA9"/>
    <w:rsid w:val="00EF235C"/>
    <w:rsid w:val="00EF4AB6"/>
    <w:rsid w:val="00EF577F"/>
    <w:rsid w:val="00F00934"/>
    <w:rsid w:val="00F10062"/>
    <w:rsid w:val="00F10F8A"/>
    <w:rsid w:val="00F1163C"/>
    <w:rsid w:val="00F226A1"/>
    <w:rsid w:val="00F35C8C"/>
    <w:rsid w:val="00F36738"/>
    <w:rsid w:val="00F53322"/>
    <w:rsid w:val="00F6324A"/>
    <w:rsid w:val="00F6382C"/>
    <w:rsid w:val="00F702CC"/>
    <w:rsid w:val="00F72D04"/>
    <w:rsid w:val="00F73B8C"/>
    <w:rsid w:val="00F75190"/>
    <w:rsid w:val="00F77C75"/>
    <w:rsid w:val="00F81C42"/>
    <w:rsid w:val="00F82694"/>
    <w:rsid w:val="00F829F3"/>
    <w:rsid w:val="00F83789"/>
    <w:rsid w:val="00F83BEA"/>
    <w:rsid w:val="00F8741F"/>
    <w:rsid w:val="00F94FB4"/>
    <w:rsid w:val="00FA077B"/>
    <w:rsid w:val="00FA3DB5"/>
    <w:rsid w:val="00FA770A"/>
    <w:rsid w:val="00FB4A70"/>
    <w:rsid w:val="00FB595D"/>
    <w:rsid w:val="00FC4838"/>
    <w:rsid w:val="00FD03D7"/>
    <w:rsid w:val="00FF02F8"/>
    <w:rsid w:val="00FF24E9"/>
    <w:rsid w:val="00FF6AA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09F7F"/>
  <w15:chartTrackingRefBased/>
  <w15:docId w15:val="{E8FED5E5-C146-4DE5-AB82-7BD23C7D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08"/>
    <w:pPr>
      <w:spacing w:after="200" w:line="276" w:lineRule="auto"/>
    </w:pPr>
  </w:style>
  <w:style w:type="paragraph" w:styleId="Naslov1">
    <w:name w:val="heading 1"/>
    <w:aliases w:val="Numbered - 1,Section"/>
    <w:basedOn w:val="Normal"/>
    <w:next w:val="Normal"/>
    <w:link w:val="Naslov1Char"/>
    <w:qFormat/>
    <w:rsid w:val="00932569"/>
    <w:pPr>
      <w:keepNext/>
      <w:keepLines/>
      <w:numPr>
        <w:numId w:val="16"/>
      </w:numPr>
      <w:spacing w:before="240" w:after="120" w:line="220" w:lineRule="atLeast"/>
      <w:jc w:val="both"/>
      <w:outlineLvl w:val="0"/>
    </w:pPr>
    <w:rPr>
      <w:rFonts w:ascii="Tahoma" w:eastAsiaTheme="minorEastAsia" w:hAnsi="Tahoma" w:cs="Times New Roman"/>
      <w:b/>
      <w:caps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932569"/>
    <w:pPr>
      <w:keepNext/>
      <w:keepLines/>
      <w:numPr>
        <w:ilvl w:val="1"/>
        <w:numId w:val="16"/>
      </w:numPr>
      <w:spacing w:before="240" w:after="240" w:line="220" w:lineRule="atLeast"/>
      <w:jc w:val="both"/>
      <w:outlineLvl w:val="1"/>
    </w:pPr>
    <w:rPr>
      <w:rFonts w:ascii="Tahoma" w:eastAsiaTheme="minorEastAsia" w:hAnsi="Tahoma" w:cs="Times New Roman"/>
      <w:b/>
      <w:sz w:val="20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932569"/>
    <w:pPr>
      <w:keepNext/>
      <w:keepLines/>
      <w:numPr>
        <w:ilvl w:val="2"/>
        <w:numId w:val="16"/>
      </w:numPr>
      <w:spacing w:before="120" w:after="120" w:line="220" w:lineRule="atLeast"/>
      <w:jc w:val="both"/>
      <w:outlineLvl w:val="2"/>
    </w:pPr>
    <w:rPr>
      <w:rFonts w:ascii="Tahoma" w:eastAsiaTheme="minorEastAsia" w:hAnsi="Tahoma" w:cs="Times New Roman"/>
      <w:b/>
      <w:sz w:val="20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932569"/>
    <w:pPr>
      <w:keepNext/>
      <w:keepLines/>
      <w:numPr>
        <w:ilvl w:val="3"/>
        <w:numId w:val="16"/>
      </w:numPr>
      <w:spacing w:before="120" w:after="120" w:line="240" w:lineRule="atLeast"/>
      <w:ind w:left="862" w:hanging="862"/>
      <w:jc w:val="both"/>
      <w:outlineLvl w:val="3"/>
    </w:pPr>
    <w:rPr>
      <w:rFonts w:ascii="Tahoma" w:eastAsiaTheme="minorEastAsia" w:hAnsi="Tahoma" w:cs="Times New Roman"/>
      <w:b/>
      <w:i/>
      <w:iCs/>
      <w:sz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932569"/>
    <w:pPr>
      <w:keepNext/>
      <w:keepLines/>
      <w:numPr>
        <w:ilvl w:val="4"/>
        <w:numId w:val="16"/>
      </w:numPr>
      <w:spacing w:before="120" w:after="120" w:line="220" w:lineRule="atLeast"/>
      <w:jc w:val="both"/>
      <w:outlineLvl w:val="4"/>
    </w:pPr>
    <w:rPr>
      <w:rFonts w:ascii="Tahoma" w:eastAsiaTheme="minorEastAsia" w:hAnsi="Tahoma" w:cs="Times New Roman"/>
      <w:i/>
      <w:sz w:val="20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932569"/>
    <w:pPr>
      <w:keepNext/>
      <w:keepLines/>
      <w:numPr>
        <w:ilvl w:val="5"/>
        <w:numId w:val="16"/>
      </w:numPr>
      <w:spacing w:before="40" w:after="120" w:line="220" w:lineRule="atLeast"/>
      <w:jc w:val="both"/>
      <w:outlineLvl w:val="5"/>
    </w:pPr>
    <w:rPr>
      <w:rFonts w:ascii="Calibri Light" w:eastAsiaTheme="minorEastAsia" w:hAnsi="Calibri Light" w:cs="Times New Roman"/>
      <w:color w:val="1F3763"/>
      <w:sz w:val="20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932569"/>
    <w:pPr>
      <w:keepNext/>
      <w:keepLines/>
      <w:numPr>
        <w:ilvl w:val="6"/>
        <w:numId w:val="16"/>
      </w:numPr>
      <w:spacing w:before="40" w:after="120" w:line="220" w:lineRule="atLeast"/>
      <w:jc w:val="both"/>
      <w:outlineLvl w:val="6"/>
    </w:pPr>
    <w:rPr>
      <w:rFonts w:ascii="Calibri Light" w:eastAsiaTheme="minorEastAsia" w:hAnsi="Calibri Light" w:cs="Times New Roman"/>
      <w:i/>
      <w:iCs/>
      <w:color w:val="1F3763"/>
      <w:sz w:val="20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932569"/>
    <w:pPr>
      <w:keepNext/>
      <w:keepLines/>
      <w:numPr>
        <w:ilvl w:val="7"/>
        <w:numId w:val="16"/>
      </w:numPr>
      <w:spacing w:before="40" w:after="120" w:line="220" w:lineRule="atLeast"/>
      <w:jc w:val="both"/>
      <w:outlineLvl w:val="7"/>
    </w:pPr>
    <w:rPr>
      <w:rFonts w:ascii="Calibri Light" w:eastAsiaTheme="minorEastAsia" w:hAnsi="Calibri Light" w:cs="Times New Roman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932569"/>
    <w:pPr>
      <w:keepNext/>
      <w:keepLines/>
      <w:numPr>
        <w:ilvl w:val="8"/>
        <w:numId w:val="16"/>
      </w:numPr>
      <w:spacing w:before="40" w:after="120" w:line="220" w:lineRule="atLeast"/>
      <w:jc w:val="both"/>
      <w:outlineLvl w:val="8"/>
    </w:pPr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9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708"/>
  </w:style>
  <w:style w:type="paragraph" w:styleId="Podnoje">
    <w:name w:val="footer"/>
    <w:basedOn w:val="Normal"/>
    <w:link w:val="PodnojeChar"/>
    <w:uiPriority w:val="99"/>
    <w:unhideWhenUsed/>
    <w:rsid w:val="0029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708"/>
  </w:style>
  <w:style w:type="paragraph" w:styleId="Odlomakpopisa">
    <w:name w:val="List Paragraph"/>
    <w:aliases w:val="Paragraph,List Paragraph Red,lp1,TG lista,Heading 12,naslov 1,Naslov 11,Naslov 12,Graf,Paragraphe de liste PBLH,Graph &amp; Table tite,Normal bullet 2,Bullet list,Figure_name,Equipment,Numbered Indented Text,List Paragraph11,heading 1,Graf1"/>
    <w:basedOn w:val="Normal"/>
    <w:link w:val="OdlomakpopisaChar"/>
    <w:qFormat/>
    <w:rsid w:val="00291708"/>
    <w:pPr>
      <w:ind w:left="720"/>
      <w:contextualSpacing/>
    </w:pPr>
  </w:style>
  <w:style w:type="paragraph" w:styleId="Bezproreda">
    <w:name w:val="No Spacing"/>
    <w:uiPriority w:val="1"/>
    <w:qFormat/>
    <w:rsid w:val="00291708"/>
    <w:pPr>
      <w:spacing w:line="240" w:lineRule="auto"/>
    </w:pPr>
  </w:style>
  <w:style w:type="character" w:styleId="Hiperveza">
    <w:name w:val="Hyperlink"/>
    <w:basedOn w:val="Zadanifontodlomka"/>
    <w:uiPriority w:val="99"/>
    <w:unhideWhenUsed/>
    <w:rsid w:val="0029170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E5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E5747"/>
    <w:pPr>
      <w:spacing w:line="240" w:lineRule="auto"/>
    </w:pPr>
    <w:rPr>
      <w:rFonts w:eastAsiaTheme="minorEastAsia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lomakpopisaChar">
    <w:name w:val="Odlomak popisa Char"/>
    <w:aliases w:val="Paragraph Char,List Paragraph Red Char,lp1 Char,TG lista Char,Heading 12 Char,naslov 1 Char,Naslov 11 Char,Naslov 12 Char,Graf Char,Paragraphe de liste PBLH Char,Graph &amp; Table tite Char,Normal bullet 2 Char,Bullet list Char"/>
    <w:link w:val="Odlomakpopisa"/>
    <w:uiPriority w:val="34"/>
    <w:qFormat/>
    <w:locked/>
    <w:rsid w:val="009920FF"/>
  </w:style>
  <w:style w:type="character" w:styleId="Referencafusnote">
    <w:name w:val="footnote reference"/>
    <w:aliases w:val="Footnote symbol,Footnote,Fussnota,BVI fnr"/>
    <w:basedOn w:val="Zadanifontodlomka"/>
    <w:uiPriority w:val="99"/>
    <w:rsid w:val="009920FF"/>
    <w:rPr>
      <w:rFonts w:cs="Times New Roman"/>
      <w:vertAlign w:val="superscript"/>
    </w:rPr>
  </w:style>
  <w:style w:type="character" w:customStyle="1" w:styleId="Naslov1Char">
    <w:name w:val="Naslov 1 Char"/>
    <w:aliases w:val="Numbered - 1 Char,Section Char"/>
    <w:basedOn w:val="Zadanifontodlomka"/>
    <w:link w:val="Naslov1"/>
    <w:rsid w:val="00932569"/>
    <w:rPr>
      <w:rFonts w:ascii="Tahoma" w:eastAsiaTheme="minorEastAsia" w:hAnsi="Tahoma" w:cs="Times New Roman"/>
      <w:b/>
      <w:caps/>
      <w:szCs w:val="32"/>
    </w:rPr>
  </w:style>
  <w:style w:type="character" w:customStyle="1" w:styleId="Naslov2Char">
    <w:name w:val="Naslov 2 Char"/>
    <w:basedOn w:val="Zadanifontodlomka"/>
    <w:link w:val="Naslov2"/>
    <w:rsid w:val="00932569"/>
    <w:rPr>
      <w:rFonts w:ascii="Tahoma" w:eastAsiaTheme="minorEastAsia" w:hAnsi="Tahoma" w:cs="Times New Roman"/>
      <w:b/>
      <w:sz w:val="20"/>
      <w:szCs w:val="26"/>
    </w:rPr>
  </w:style>
  <w:style w:type="character" w:customStyle="1" w:styleId="Naslov3Char">
    <w:name w:val="Naslov 3 Char"/>
    <w:basedOn w:val="Zadanifontodlomka"/>
    <w:link w:val="Naslov3"/>
    <w:rsid w:val="00932569"/>
    <w:rPr>
      <w:rFonts w:ascii="Tahoma" w:eastAsiaTheme="minorEastAsia" w:hAnsi="Tahoma" w:cs="Times New Roman"/>
      <w:b/>
      <w:sz w:val="20"/>
      <w:szCs w:val="24"/>
    </w:rPr>
  </w:style>
  <w:style w:type="character" w:customStyle="1" w:styleId="Naslov4Char">
    <w:name w:val="Naslov 4 Char"/>
    <w:basedOn w:val="Zadanifontodlomka"/>
    <w:link w:val="Naslov4"/>
    <w:rsid w:val="00932569"/>
    <w:rPr>
      <w:rFonts w:ascii="Tahoma" w:eastAsiaTheme="minorEastAsia" w:hAnsi="Tahoma" w:cs="Times New Roman"/>
      <w:b/>
      <w:i/>
      <w:iCs/>
      <w:sz w:val="20"/>
    </w:rPr>
  </w:style>
  <w:style w:type="character" w:customStyle="1" w:styleId="Naslov5Char">
    <w:name w:val="Naslov 5 Char"/>
    <w:basedOn w:val="Zadanifontodlomka"/>
    <w:link w:val="Naslov5"/>
    <w:rsid w:val="00932569"/>
    <w:rPr>
      <w:rFonts w:ascii="Tahoma" w:eastAsiaTheme="minorEastAsia" w:hAnsi="Tahoma" w:cs="Times New Roman"/>
      <w:i/>
      <w:sz w:val="20"/>
    </w:rPr>
  </w:style>
  <w:style w:type="character" w:customStyle="1" w:styleId="Naslov6Char">
    <w:name w:val="Naslov 6 Char"/>
    <w:basedOn w:val="Zadanifontodlomka"/>
    <w:link w:val="Naslov6"/>
    <w:semiHidden/>
    <w:rsid w:val="00932569"/>
    <w:rPr>
      <w:rFonts w:ascii="Calibri Light" w:eastAsiaTheme="minorEastAsia" w:hAnsi="Calibri Light" w:cs="Times New Roman"/>
      <w:color w:val="1F3763"/>
      <w:sz w:val="20"/>
    </w:rPr>
  </w:style>
  <w:style w:type="character" w:customStyle="1" w:styleId="Naslov7Char">
    <w:name w:val="Naslov 7 Char"/>
    <w:basedOn w:val="Zadanifontodlomka"/>
    <w:link w:val="Naslov7"/>
    <w:semiHidden/>
    <w:rsid w:val="00932569"/>
    <w:rPr>
      <w:rFonts w:ascii="Calibri Light" w:eastAsiaTheme="minorEastAsia" w:hAnsi="Calibri Light" w:cs="Times New Roman"/>
      <w:i/>
      <w:iCs/>
      <w:color w:val="1F3763"/>
      <w:sz w:val="20"/>
    </w:rPr>
  </w:style>
  <w:style w:type="character" w:customStyle="1" w:styleId="Naslov8Char">
    <w:name w:val="Naslov 8 Char"/>
    <w:basedOn w:val="Zadanifontodlomka"/>
    <w:link w:val="Naslov8"/>
    <w:semiHidden/>
    <w:rsid w:val="00932569"/>
    <w:rPr>
      <w:rFonts w:ascii="Calibri Light" w:eastAsiaTheme="minorEastAsia" w:hAnsi="Calibri Light" w:cs="Times New Roman"/>
      <w:color w:val="272727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932569"/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paragraph" w:styleId="StandardWeb">
    <w:name w:val="Normal (Web)"/>
    <w:basedOn w:val="Normal"/>
    <w:uiPriority w:val="99"/>
    <w:semiHidden/>
    <w:unhideWhenUsed/>
    <w:rsid w:val="00177D7E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9D110D"/>
    <w:pPr>
      <w:widowControl w:val="0"/>
      <w:suppressAutoHyphens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ijelotekstaChar">
    <w:name w:val="Tijelo teksta Char"/>
    <w:basedOn w:val="Zadanifontodlomka"/>
    <w:link w:val="Tijeloteksta"/>
    <w:rsid w:val="009D110D"/>
    <w:rPr>
      <w:rFonts w:ascii="Carlito" w:eastAsia="Carlito" w:hAnsi="Carlito" w:cs="Carlito"/>
    </w:rPr>
  </w:style>
  <w:style w:type="character" w:styleId="Istaknuto">
    <w:name w:val="Emphasis"/>
    <w:basedOn w:val="Zadanifontodlomka"/>
    <w:uiPriority w:val="20"/>
    <w:qFormat/>
    <w:rsid w:val="009717B4"/>
    <w:rPr>
      <w:i/>
      <w:iCs/>
    </w:rPr>
  </w:style>
  <w:style w:type="table" w:styleId="Reetkatablice">
    <w:name w:val="Table Grid"/>
    <w:basedOn w:val="Obinatablica"/>
    <w:uiPriority w:val="39"/>
    <w:rsid w:val="00157C69"/>
    <w:pPr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1163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93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onacelnik@drnis.h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isarnica@drnis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://www.drnis.h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rnis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8FEEC89B2A845A31AE629111BED98" ma:contentTypeVersion="18" ma:contentTypeDescription="Create a new document." ma:contentTypeScope="" ma:versionID="f05d70c4554fe22a80970c011f1fbcdd">
  <xsd:schema xmlns:xsd="http://www.w3.org/2001/XMLSchema" xmlns:xs="http://www.w3.org/2001/XMLSchema" xmlns:p="http://schemas.microsoft.com/office/2006/metadata/properties" xmlns:ns3="596b3323-1c1a-4366-b2ea-b18a5305693e" xmlns:ns4="e03ca5b7-0386-495c-a0c3-b8cf6c3cf410" targetNamespace="http://schemas.microsoft.com/office/2006/metadata/properties" ma:root="true" ma:fieldsID="dc9f9ac2fa3415299f58138b7dc1e567" ns3:_="" ns4:_="">
    <xsd:import namespace="596b3323-1c1a-4366-b2ea-b18a5305693e"/>
    <xsd:import namespace="e03ca5b7-0386-495c-a0c3-b8cf6c3cf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3323-1c1a-4366-b2ea-b18a53056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a5b7-0386-495c-a0c3-b8cf6c3cf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b3323-1c1a-4366-b2ea-b18a530569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58A54-24E4-412A-B599-8CEAE4D1B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b3323-1c1a-4366-b2ea-b18a5305693e"/>
    <ds:schemaRef ds:uri="e03ca5b7-0386-495c-a0c3-b8cf6c3cf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D349E-D9C4-4D97-9E09-BEBCEAECB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06C84-6F45-4A38-AC14-BC1750C61406}">
  <ds:schemaRefs>
    <ds:schemaRef ds:uri="http://schemas.microsoft.com/office/2006/metadata/properties"/>
    <ds:schemaRef ds:uri="http://schemas.microsoft.com/office/infopath/2007/PartnerControls"/>
    <ds:schemaRef ds:uri="596b3323-1c1a-4366-b2ea-b18a5305693e"/>
  </ds:schemaRefs>
</ds:datastoreItem>
</file>

<file path=customXml/itemProps4.xml><?xml version="1.0" encoding="utf-8"?>
<ds:datastoreItem xmlns:ds="http://schemas.openxmlformats.org/officeDocument/2006/customXml" ds:itemID="{9A96C35C-26B8-44A7-B8B5-CEA245E73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Ivana Sučić</cp:lastModifiedBy>
  <cp:revision>93</cp:revision>
  <cp:lastPrinted>2026-03-10T08:52:00Z</cp:lastPrinted>
  <dcterms:created xsi:type="dcterms:W3CDTF">2025-01-23T09:25:00Z</dcterms:created>
  <dcterms:modified xsi:type="dcterms:W3CDTF">2026-03-17T23:14:00Z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0x0101004A68FEEC89B2A845A31AE629111BED98</vt:lpwstr>
  </property>
</Properties>
</file>