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CAAD" w14:textId="77777777" w:rsidR="00C150E3" w:rsidRPr="00140BB0" w:rsidRDefault="00C150E3" w:rsidP="00C150E3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140BB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140BB0">
        <w:rPr>
          <w:rFonts w:asciiTheme="minorHAnsi" w:hAnsiTheme="minorHAnsi" w:cstheme="minorHAnsi"/>
          <w:noProof/>
          <w:sz w:val="22"/>
          <w:szCs w:val="22"/>
          <w:lang w:eastAsia="hr-HR"/>
        </w:rPr>
        <w:drawing>
          <wp:inline distT="0" distB="0" distL="0" distR="0" wp14:anchorId="05EA7975" wp14:editId="0F422C7D">
            <wp:extent cx="609600" cy="7810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13AD2" w14:textId="77777777" w:rsidR="00C150E3" w:rsidRPr="00140BB0" w:rsidRDefault="00C150E3" w:rsidP="00C150E3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3B6A5A63" w14:textId="77777777" w:rsidR="00C150E3" w:rsidRPr="00140BB0" w:rsidRDefault="00C150E3" w:rsidP="00C150E3">
      <w:pPr>
        <w:pStyle w:val="Bezproreda"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140BB0">
        <w:rPr>
          <w:rFonts w:asciiTheme="minorHAnsi" w:hAnsiTheme="minorHAnsi" w:cstheme="minorHAnsi"/>
          <w:b/>
          <w:sz w:val="22"/>
          <w:szCs w:val="22"/>
        </w:rPr>
        <w:t xml:space="preserve">       REPUBLIKA HRVATSKA</w:t>
      </w:r>
    </w:p>
    <w:p w14:paraId="7A1A6878" w14:textId="77777777" w:rsidR="00C150E3" w:rsidRPr="00140BB0" w:rsidRDefault="00C150E3" w:rsidP="00C150E3">
      <w:pPr>
        <w:pStyle w:val="Bezproreda"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140BB0">
        <w:rPr>
          <w:rFonts w:asciiTheme="minorHAnsi" w:hAnsiTheme="minorHAnsi" w:cstheme="minorHAnsi"/>
          <w:b/>
          <w:sz w:val="22"/>
          <w:szCs w:val="22"/>
        </w:rPr>
        <w:t>ŠIBENSKO - KNINSKA ŽUPANIJA</w:t>
      </w:r>
    </w:p>
    <w:p w14:paraId="6226C1FF" w14:textId="77777777" w:rsidR="00C150E3" w:rsidRPr="00140BB0" w:rsidRDefault="00C150E3" w:rsidP="00C150E3">
      <w:pPr>
        <w:pStyle w:val="Bezproreda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03ED3DF7" w14:textId="77777777" w:rsidR="00C150E3" w:rsidRPr="00140BB0" w:rsidRDefault="00C150E3" w:rsidP="00C150E3">
      <w:pPr>
        <w:spacing w:line="240" w:lineRule="atLeast"/>
        <w:rPr>
          <w:rFonts w:cstheme="minorHAnsi"/>
        </w:rPr>
      </w:pPr>
      <w:r w:rsidRPr="00140BB0">
        <w:rPr>
          <w:rFonts w:cstheme="minorHAnsi"/>
        </w:rPr>
        <w:t xml:space="preserve">                     </w:t>
      </w:r>
      <w:r w:rsidRPr="00140BB0">
        <w:rPr>
          <w:rFonts w:cstheme="minorHAnsi"/>
          <w:noProof/>
          <w:lang w:eastAsia="hr-HR"/>
        </w:rPr>
        <w:drawing>
          <wp:inline distT="0" distB="0" distL="0" distR="0" wp14:anchorId="78B1669D" wp14:editId="48BA7F82">
            <wp:extent cx="533400" cy="695325"/>
            <wp:effectExtent l="0" t="0" r="0" b="9525"/>
            <wp:docPr id="4" name="Slika 4" descr="[Drniš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[Drniš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ED68A" w14:textId="77777777" w:rsidR="00C150E3" w:rsidRPr="00140BB0" w:rsidRDefault="00C150E3" w:rsidP="00C150E3">
      <w:pPr>
        <w:spacing w:line="240" w:lineRule="atLeast"/>
        <w:rPr>
          <w:rFonts w:cstheme="minorHAnsi"/>
          <w:b/>
        </w:rPr>
      </w:pPr>
      <w:r w:rsidRPr="00140BB0">
        <w:rPr>
          <w:rFonts w:cstheme="minorHAnsi"/>
        </w:rPr>
        <w:t xml:space="preserve">                </w:t>
      </w:r>
      <w:r w:rsidRPr="00140BB0">
        <w:rPr>
          <w:rFonts w:cstheme="minorHAnsi"/>
          <w:b/>
        </w:rPr>
        <w:t>GRAD DRNIŠ</w:t>
      </w:r>
    </w:p>
    <w:p w14:paraId="1A29539D" w14:textId="77777777" w:rsidR="00C150E3" w:rsidRPr="00140BB0" w:rsidRDefault="00C150E3" w:rsidP="00C150E3">
      <w:pPr>
        <w:spacing w:line="240" w:lineRule="atLeast"/>
        <w:rPr>
          <w:rFonts w:cstheme="minorHAnsi"/>
          <w:b/>
        </w:rPr>
      </w:pPr>
      <w:r w:rsidRPr="00140BB0">
        <w:rPr>
          <w:rFonts w:cstheme="minorHAnsi"/>
          <w:b/>
        </w:rPr>
        <w:t xml:space="preserve">            GRADONAČELNIK</w:t>
      </w:r>
    </w:p>
    <w:p w14:paraId="3E795B98" w14:textId="0DC71316" w:rsidR="00C150E3" w:rsidRPr="00140BB0" w:rsidRDefault="00C150E3" w:rsidP="00C150E3">
      <w:pPr>
        <w:spacing w:after="0" w:line="240" w:lineRule="atLeast"/>
        <w:rPr>
          <w:rFonts w:cstheme="minorHAnsi"/>
        </w:rPr>
      </w:pPr>
      <w:bookmarkStart w:id="0" w:name="_Hlk6313913"/>
      <w:r w:rsidRPr="00140BB0">
        <w:rPr>
          <w:rFonts w:cstheme="minorHAnsi"/>
        </w:rPr>
        <w:t xml:space="preserve">KLASA: </w:t>
      </w:r>
      <w:r w:rsidR="00F86BFB" w:rsidRPr="00140BB0">
        <w:rPr>
          <w:rFonts w:cstheme="minorHAnsi"/>
        </w:rPr>
        <w:t>112-01/</w:t>
      </w:r>
      <w:r w:rsidR="00D37B9E">
        <w:rPr>
          <w:rFonts w:cstheme="minorHAnsi"/>
        </w:rPr>
        <w:t>22</w:t>
      </w:r>
      <w:r w:rsidR="00F86BFB" w:rsidRPr="00140BB0">
        <w:rPr>
          <w:rFonts w:cstheme="minorHAnsi"/>
        </w:rPr>
        <w:t>-10/2</w:t>
      </w:r>
      <w:r w:rsidR="00D37B9E">
        <w:rPr>
          <w:rFonts w:cstheme="minorHAnsi"/>
        </w:rPr>
        <w:t>3</w:t>
      </w:r>
    </w:p>
    <w:p w14:paraId="50BB9A7A" w14:textId="2ACD7853" w:rsidR="00C150E3" w:rsidRPr="00140BB0" w:rsidRDefault="00C150E3" w:rsidP="00C150E3">
      <w:pPr>
        <w:spacing w:after="0" w:line="240" w:lineRule="atLeast"/>
        <w:rPr>
          <w:rFonts w:cstheme="minorHAnsi"/>
        </w:rPr>
      </w:pPr>
      <w:r w:rsidRPr="00140BB0">
        <w:rPr>
          <w:rFonts w:cstheme="minorHAnsi"/>
        </w:rPr>
        <w:t>URBROJ: 2182/06-</w:t>
      </w:r>
      <w:r w:rsidR="00D37B9E">
        <w:rPr>
          <w:rFonts w:cstheme="minorHAnsi"/>
        </w:rPr>
        <w:t>22</w:t>
      </w:r>
      <w:r w:rsidRPr="00140BB0">
        <w:rPr>
          <w:rFonts w:cstheme="minorHAnsi"/>
        </w:rPr>
        <w:t>-0</w:t>
      </w:r>
      <w:r w:rsidR="00BE1DFD">
        <w:rPr>
          <w:rFonts w:cstheme="minorHAnsi"/>
        </w:rPr>
        <w:t>2</w:t>
      </w:r>
    </w:p>
    <w:bookmarkEnd w:id="0"/>
    <w:p w14:paraId="4822265E" w14:textId="05E7C432" w:rsidR="00C150E3" w:rsidRPr="00140BB0" w:rsidRDefault="00C150E3" w:rsidP="00C150E3">
      <w:pPr>
        <w:spacing w:after="0" w:line="240" w:lineRule="atLeast"/>
        <w:rPr>
          <w:rFonts w:cstheme="minorHAnsi"/>
        </w:rPr>
      </w:pPr>
      <w:r w:rsidRPr="00140BB0">
        <w:rPr>
          <w:rFonts w:cstheme="minorHAnsi"/>
        </w:rPr>
        <w:t xml:space="preserve">Drniš,  </w:t>
      </w:r>
      <w:r w:rsidR="00E255CD" w:rsidRPr="00140BB0">
        <w:rPr>
          <w:rFonts w:cstheme="minorHAnsi"/>
        </w:rPr>
        <w:t>1</w:t>
      </w:r>
      <w:r w:rsidR="00BE1DFD">
        <w:rPr>
          <w:rFonts w:cstheme="minorHAnsi"/>
        </w:rPr>
        <w:t>6</w:t>
      </w:r>
      <w:r w:rsidR="00E255CD" w:rsidRPr="00140BB0">
        <w:rPr>
          <w:rFonts w:cstheme="minorHAnsi"/>
        </w:rPr>
        <w:t>.</w:t>
      </w:r>
      <w:r w:rsidR="00140BB0">
        <w:rPr>
          <w:rFonts w:cstheme="minorHAnsi"/>
        </w:rPr>
        <w:t xml:space="preserve"> </w:t>
      </w:r>
      <w:r w:rsidR="00D37B9E">
        <w:rPr>
          <w:rFonts w:cstheme="minorHAnsi"/>
        </w:rPr>
        <w:t>studenog</w:t>
      </w:r>
      <w:r w:rsidRPr="00140BB0">
        <w:rPr>
          <w:rFonts w:cstheme="minorHAnsi"/>
        </w:rPr>
        <w:t xml:space="preserve"> 20</w:t>
      </w:r>
      <w:r w:rsidR="00D37B9E">
        <w:rPr>
          <w:rFonts w:cstheme="minorHAnsi"/>
        </w:rPr>
        <w:t>22</w:t>
      </w:r>
      <w:r w:rsidRPr="00140BB0">
        <w:rPr>
          <w:rFonts w:cstheme="minorHAnsi"/>
        </w:rPr>
        <w:t xml:space="preserve">. godine     </w:t>
      </w:r>
    </w:p>
    <w:p w14:paraId="6126BB23" w14:textId="77777777" w:rsidR="00DC444B" w:rsidRPr="00140BB0" w:rsidRDefault="00DC444B" w:rsidP="00E80F2F">
      <w:pPr>
        <w:spacing w:line="240" w:lineRule="auto"/>
        <w:jc w:val="both"/>
        <w:rPr>
          <w:rFonts w:cstheme="minorHAnsi"/>
        </w:rPr>
      </w:pPr>
    </w:p>
    <w:p w14:paraId="25E62980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</w:rPr>
      </w:pPr>
    </w:p>
    <w:p w14:paraId="09D2C9AD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</w:rPr>
      </w:pPr>
    </w:p>
    <w:p w14:paraId="768FB1D5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</w:rPr>
      </w:pPr>
    </w:p>
    <w:p w14:paraId="01A63D3B" w14:textId="01642858" w:rsidR="00DC444B" w:rsidRPr="00BE1DFD" w:rsidRDefault="00BE1DFD" w:rsidP="00BE1DFD">
      <w:pPr>
        <w:pStyle w:val="Odlomakpopisa"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IZMJENA </w:t>
      </w:r>
      <w:r w:rsidR="00DC444B" w:rsidRPr="00BE1DFD">
        <w:rPr>
          <w:rFonts w:cstheme="minorHAnsi"/>
          <w:b/>
          <w:bCs/>
        </w:rPr>
        <w:t>POZIV</w:t>
      </w:r>
      <w:r>
        <w:rPr>
          <w:rFonts w:cstheme="minorHAnsi"/>
          <w:b/>
          <w:bCs/>
        </w:rPr>
        <w:t>A</w:t>
      </w:r>
      <w:r w:rsidR="00DC444B" w:rsidRPr="00BE1DFD">
        <w:rPr>
          <w:rFonts w:cstheme="minorHAnsi"/>
          <w:b/>
          <w:bCs/>
        </w:rPr>
        <w:t xml:space="preserve"> NA DOSTAVU PONUDA </w:t>
      </w:r>
    </w:p>
    <w:p w14:paraId="6187B5DB" w14:textId="2CBDA3E9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U  POSTUPKU NABAVE ZA USLUGE DIZAJNA I TISKA PROMOTIVNOG MATERIJALA U SKLOPU PROJEKTA „</w:t>
      </w:r>
      <w:r w:rsidR="00D37B9E">
        <w:rPr>
          <w:rFonts w:cstheme="minorHAnsi"/>
          <w:b/>
          <w:bCs/>
        </w:rPr>
        <w:t>PONOVNO ZAJEDNO</w:t>
      </w:r>
      <w:r w:rsidR="00F86BFB" w:rsidRPr="00140BB0">
        <w:rPr>
          <w:rFonts w:cstheme="minorHAnsi"/>
          <w:b/>
          <w:bCs/>
        </w:rPr>
        <w:t xml:space="preserve"> – PROGRAM ZAPOŠLJAVANJA ŽENA U GRADU DRNIŠU</w:t>
      </w:r>
      <w:r w:rsidRPr="00140BB0">
        <w:rPr>
          <w:rFonts w:cstheme="minorHAnsi"/>
          <w:b/>
          <w:bCs/>
        </w:rPr>
        <w:t>“</w:t>
      </w:r>
    </w:p>
    <w:p w14:paraId="2E587FF5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center"/>
        <w:rPr>
          <w:rFonts w:cstheme="minorHAnsi"/>
        </w:rPr>
      </w:pPr>
    </w:p>
    <w:p w14:paraId="1431A071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center"/>
        <w:rPr>
          <w:rFonts w:cstheme="minorHAnsi"/>
        </w:rPr>
      </w:pPr>
    </w:p>
    <w:p w14:paraId="4EE4B8A3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center"/>
        <w:rPr>
          <w:rFonts w:cstheme="minorHAnsi"/>
        </w:rPr>
      </w:pPr>
    </w:p>
    <w:p w14:paraId="378C17C9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center"/>
        <w:rPr>
          <w:rFonts w:cstheme="minorHAnsi"/>
        </w:rPr>
      </w:pPr>
    </w:p>
    <w:p w14:paraId="14795A4E" w14:textId="275E62CB" w:rsidR="00DC444B" w:rsidRDefault="00DC444B" w:rsidP="00DC444B">
      <w:pPr>
        <w:tabs>
          <w:tab w:val="left" w:pos="1560"/>
        </w:tabs>
        <w:autoSpaceDE w:val="0"/>
        <w:autoSpaceDN w:val="0"/>
        <w:adjustRightInd w:val="0"/>
        <w:jc w:val="center"/>
        <w:rPr>
          <w:rFonts w:cstheme="minorHAnsi"/>
        </w:rPr>
      </w:pPr>
    </w:p>
    <w:p w14:paraId="6B00DB29" w14:textId="77777777" w:rsidR="00BE1DFD" w:rsidRPr="00140BB0" w:rsidRDefault="00BE1DFD" w:rsidP="00DC444B">
      <w:pPr>
        <w:tabs>
          <w:tab w:val="left" w:pos="1560"/>
        </w:tabs>
        <w:autoSpaceDE w:val="0"/>
        <w:autoSpaceDN w:val="0"/>
        <w:adjustRightInd w:val="0"/>
        <w:jc w:val="center"/>
        <w:rPr>
          <w:rFonts w:cstheme="minorHAnsi"/>
        </w:rPr>
      </w:pPr>
    </w:p>
    <w:p w14:paraId="0E8A257A" w14:textId="77777777" w:rsidR="00DC444B" w:rsidRPr="00140BB0" w:rsidRDefault="00DC444B" w:rsidP="00DC444B">
      <w:pPr>
        <w:autoSpaceDE w:val="0"/>
        <w:autoSpaceDN w:val="0"/>
        <w:adjustRightInd w:val="0"/>
        <w:spacing w:before="240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lastRenderedPageBreak/>
        <w:t>1. OPĆI PODACI</w:t>
      </w:r>
    </w:p>
    <w:p w14:paraId="64CC6334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  <w:i/>
          <w:iCs/>
          <w:u w:val="single"/>
        </w:rPr>
      </w:pPr>
      <w:r w:rsidRPr="00140BB0">
        <w:rPr>
          <w:rFonts w:cstheme="minorHAnsi"/>
          <w:i/>
          <w:iCs/>
          <w:u w:val="single"/>
        </w:rPr>
        <w:t>Podaci o naručitelju:</w:t>
      </w:r>
    </w:p>
    <w:p w14:paraId="1006B057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t>Naručitelj i sjedište naručitelja: Grad Drniš, Trg kralja Tomislava 1, 22 320 Drniš</w:t>
      </w:r>
    </w:p>
    <w:p w14:paraId="6BA7A30A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t>OIB: 38309740312</w:t>
      </w:r>
    </w:p>
    <w:p w14:paraId="1926A1A2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t>Broj telefona: 022/888-830</w:t>
      </w:r>
    </w:p>
    <w:p w14:paraId="7A138603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t>Broj faxa: 022/888-831</w:t>
      </w:r>
    </w:p>
    <w:p w14:paraId="5A0909D7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t xml:space="preserve">Adresa elektroničke pošte: </w:t>
      </w:r>
      <w:hyperlink r:id="rId10" w:history="1">
        <w:r w:rsidRPr="00140BB0">
          <w:rPr>
            <w:rFonts w:cstheme="minorHAnsi"/>
            <w:color w:val="0563C1"/>
            <w:u w:val="single"/>
          </w:rPr>
          <w:t>gradonacelnik@drnis.hr</w:t>
        </w:r>
      </w:hyperlink>
    </w:p>
    <w:p w14:paraId="27CB548C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t xml:space="preserve">Internetska adresa: </w:t>
      </w:r>
      <w:hyperlink r:id="rId11" w:history="1">
        <w:r w:rsidRPr="00140BB0">
          <w:rPr>
            <w:rFonts w:cstheme="minorHAnsi"/>
            <w:color w:val="0563C1"/>
            <w:u w:val="single"/>
          </w:rPr>
          <w:t>www.drnis.hr</w:t>
        </w:r>
      </w:hyperlink>
    </w:p>
    <w:p w14:paraId="3E7757BA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t>Odgovorna osoba: mr.sc. Josip Begonja, Gradonačelnik</w:t>
      </w:r>
    </w:p>
    <w:p w14:paraId="036D3E62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  <w:i/>
          <w:iCs/>
          <w:u w:val="single"/>
        </w:rPr>
      </w:pPr>
      <w:r w:rsidRPr="00140BB0">
        <w:rPr>
          <w:rFonts w:cstheme="minorHAnsi"/>
          <w:i/>
          <w:iCs/>
          <w:u w:val="single"/>
        </w:rPr>
        <w:t>Podaci o osobi ili službi zaduženoj za kontakt:</w:t>
      </w:r>
    </w:p>
    <w:p w14:paraId="10FEF7D7" w14:textId="77777777" w:rsidR="00DC444B" w:rsidRPr="00140BB0" w:rsidRDefault="00DC444B" w:rsidP="00DC444B">
      <w:pPr>
        <w:numPr>
          <w:ilvl w:val="0"/>
          <w:numId w:val="8"/>
        </w:numPr>
        <w:tabs>
          <w:tab w:val="left" w:pos="840"/>
        </w:tabs>
        <w:autoSpaceDE w:val="0"/>
        <w:autoSpaceDN w:val="0"/>
        <w:adjustRightInd w:val="0"/>
        <w:spacing w:after="0"/>
        <w:ind w:left="1440" w:hanging="360"/>
        <w:jc w:val="both"/>
        <w:rPr>
          <w:rFonts w:cstheme="minorHAnsi"/>
        </w:rPr>
      </w:pPr>
      <w:r w:rsidRPr="00140BB0">
        <w:rPr>
          <w:rFonts w:cstheme="minorHAnsi"/>
        </w:rPr>
        <w:t xml:space="preserve">Ivana Sučić, telefon: 022/888-845; fax:022/888-831; e-pošta: </w:t>
      </w:r>
      <w:hyperlink r:id="rId12" w:history="1">
        <w:r w:rsidRPr="00140BB0">
          <w:rPr>
            <w:rFonts w:cstheme="minorHAnsi"/>
            <w:color w:val="0563C1"/>
            <w:u w:val="single"/>
          </w:rPr>
          <w:t>ivana.sucic@drnis.hr</w:t>
        </w:r>
      </w:hyperlink>
      <w:r w:rsidRPr="00140BB0">
        <w:rPr>
          <w:rFonts w:cstheme="minorHAnsi"/>
        </w:rPr>
        <w:t xml:space="preserve"> </w:t>
      </w:r>
    </w:p>
    <w:p w14:paraId="2076BC76" w14:textId="77777777" w:rsidR="003950B4" w:rsidRPr="00140BB0" w:rsidRDefault="003950B4" w:rsidP="00DC444B">
      <w:pPr>
        <w:numPr>
          <w:ilvl w:val="0"/>
          <w:numId w:val="8"/>
        </w:numPr>
        <w:tabs>
          <w:tab w:val="left" w:pos="840"/>
        </w:tabs>
        <w:autoSpaceDE w:val="0"/>
        <w:autoSpaceDN w:val="0"/>
        <w:adjustRightInd w:val="0"/>
        <w:spacing w:after="0"/>
        <w:ind w:left="1440" w:hanging="360"/>
        <w:jc w:val="both"/>
        <w:rPr>
          <w:rFonts w:cstheme="minorHAnsi"/>
        </w:rPr>
      </w:pPr>
      <w:r w:rsidRPr="00140BB0">
        <w:rPr>
          <w:rFonts w:cstheme="minorHAnsi"/>
        </w:rPr>
        <w:t xml:space="preserve">Marija Vukušić, telefon: 022/888-835; e-pošta: </w:t>
      </w:r>
      <w:hyperlink r:id="rId13" w:history="1">
        <w:r w:rsidRPr="00140BB0">
          <w:rPr>
            <w:rStyle w:val="Hiperveza"/>
            <w:rFonts w:cstheme="minorHAnsi"/>
          </w:rPr>
          <w:t>ivana.sucic@drnis.hr</w:t>
        </w:r>
      </w:hyperlink>
    </w:p>
    <w:p w14:paraId="0628CE0B" w14:textId="77777777" w:rsidR="003950B4" w:rsidRPr="00140BB0" w:rsidRDefault="003950B4" w:rsidP="003950B4">
      <w:pPr>
        <w:tabs>
          <w:tab w:val="left" w:pos="840"/>
        </w:tabs>
        <w:autoSpaceDE w:val="0"/>
        <w:autoSpaceDN w:val="0"/>
        <w:adjustRightInd w:val="0"/>
        <w:spacing w:after="0"/>
        <w:ind w:left="1440"/>
        <w:jc w:val="both"/>
        <w:rPr>
          <w:rFonts w:cstheme="minorHAnsi"/>
        </w:rPr>
      </w:pPr>
    </w:p>
    <w:p w14:paraId="667520EF" w14:textId="77777777" w:rsidR="00DC444B" w:rsidRPr="00140BB0" w:rsidRDefault="00DC444B" w:rsidP="00DC444B">
      <w:pPr>
        <w:autoSpaceDE w:val="0"/>
        <w:autoSpaceDN w:val="0"/>
        <w:adjustRightInd w:val="0"/>
        <w:spacing w:before="240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1.</w:t>
      </w:r>
      <w:r w:rsidR="00DA1B47" w:rsidRPr="00140BB0">
        <w:rPr>
          <w:rFonts w:cstheme="minorHAnsi"/>
          <w:b/>
          <w:bCs/>
        </w:rPr>
        <w:t>1.</w:t>
      </w:r>
      <w:r w:rsidRPr="00140BB0">
        <w:rPr>
          <w:rFonts w:cstheme="minorHAnsi"/>
          <w:b/>
          <w:bCs/>
        </w:rPr>
        <w:t xml:space="preserve"> Podaci o gospodarskim subjektima s kojima je naručitelj u sukobu interesa</w:t>
      </w:r>
    </w:p>
    <w:p w14:paraId="367D5FB8" w14:textId="2AFB1F1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t>Sukladno članku 80.,  a vezano uz odredbe članaka 76. i 77.</w:t>
      </w:r>
      <w:r w:rsidR="00AF079F">
        <w:rPr>
          <w:rFonts w:cstheme="minorHAnsi"/>
        </w:rPr>
        <w:t xml:space="preserve"> Zakona o javnoj nabavi ( Narodne novine br. 120/16 i 114/22)</w:t>
      </w:r>
      <w:r w:rsidRPr="00140BB0">
        <w:rPr>
          <w:rFonts w:cstheme="minorHAnsi"/>
        </w:rPr>
        <w:t xml:space="preserve">, Naručitelj ne smije sklapati ugovore o javnoj nabavi kao ni okvirne sporazume sa sljedećim gospodarskim subjektima (u svojstvu ponuditelja, člana zajednice gospodarskih subjekata i </w:t>
      </w:r>
      <w:proofErr w:type="spellStart"/>
      <w:r w:rsidRPr="00140BB0">
        <w:rPr>
          <w:rFonts w:cstheme="minorHAnsi"/>
        </w:rPr>
        <w:t>podugovaratelja</w:t>
      </w:r>
      <w:proofErr w:type="spellEnd"/>
      <w:r w:rsidRPr="00140BB0">
        <w:rPr>
          <w:rFonts w:cstheme="minorHAnsi"/>
        </w:rPr>
        <w:t xml:space="preserve">  odabranom ponuditelju), i to:</w:t>
      </w:r>
    </w:p>
    <w:p w14:paraId="3073E9A1" w14:textId="77777777" w:rsidR="00DC444B" w:rsidRPr="00140BB0" w:rsidRDefault="00DC444B" w:rsidP="00DC444B">
      <w:pPr>
        <w:numPr>
          <w:ilvl w:val="0"/>
          <w:numId w:val="8"/>
        </w:numPr>
        <w:tabs>
          <w:tab w:val="left" w:pos="840"/>
        </w:tabs>
        <w:autoSpaceDE w:val="0"/>
        <w:autoSpaceDN w:val="0"/>
        <w:adjustRightInd w:val="0"/>
        <w:spacing w:after="0"/>
        <w:ind w:left="1440" w:hanging="360"/>
        <w:jc w:val="both"/>
        <w:rPr>
          <w:rFonts w:cstheme="minorHAnsi"/>
        </w:rPr>
      </w:pPr>
      <w:r w:rsidRPr="00140BB0">
        <w:rPr>
          <w:rFonts w:cstheme="minorHAnsi"/>
        </w:rPr>
        <w:t>FAGUS d.o.o., Drniš, fra</w:t>
      </w:r>
      <w:r w:rsidR="00DE5567" w:rsidRPr="00140BB0">
        <w:rPr>
          <w:rFonts w:cstheme="minorHAnsi"/>
        </w:rPr>
        <w:t xml:space="preserve"> </w:t>
      </w:r>
      <w:r w:rsidRPr="00140BB0">
        <w:rPr>
          <w:rFonts w:cstheme="minorHAnsi"/>
        </w:rPr>
        <w:t>Joze</w:t>
      </w:r>
      <w:r w:rsidR="00DE5567" w:rsidRPr="00140BB0">
        <w:rPr>
          <w:rFonts w:cstheme="minorHAnsi"/>
        </w:rPr>
        <w:t xml:space="preserve"> </w:t>
      </w:r>
      <w:r w:rsidRPr="00140BB0">
        <w:rPr>
          <w:rFonts w:cstheme="minorHAnsi"/>
        </w:rPr>
        <w:t>Jerkovića 1</w:t>
      </w:r>
    </w:p>
    <w:p w14:paraId="6675272D" w14:textId="77777777" w:rsidR="00DC444B" w:rsidRPr="00140BB0" w:rsidRDefault="00DC444B" w:rsidP="00DC444B">
      <w:pPr>
        <w:autoSpaceDE w:val="0"/>
        <w:autoSpaceDN w:val="0"/>
        <w:adjustRightInd w:val="0"/>
        <w:spacing w:before="240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1.</w:t>
      </w:r>
      <w:r w:rsidR="00DA1B47" w:rsidRPr="00140BB0">
        <w:rPr>
          <w:rFonts w:cstheme="minorHAnsi"/>
          <w:b/>
          <w:bCs/>
        </w:rPr>
        <w:t>2.</w:t>
      </w:r>
      <w:r w:rsidRPr="00140BB0">
        <w:rPr>
          <w:rFonts w:cstheme="minorHAnsi"/>
          <w:b/>
          <w:bCs/>
        </w:rPr>
        <w:t xml:space="preserve"> Vrsta postupka javne nabave</w:t>
      </w:r>
    </w:p>
    <w:p w14:paraId="376CD565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  <w:iCs/>
        </w:rPr>
      </w:pPr>
      <w:r w:rsidRPr="00140BB0">
        <w:rPr>
          <w:rFonts w:cstheme="minorHAnsi"/>
          <w:iCs/>
        </w:rPr>
        <w:t>Jednostavna nabava usluga.</w:t>
      </w:r>
    </w:p>
    <w:p w14:paraId="65435AAE" w14:textId="77777777" w:rsidR="00DC444B" w:rsidRPr="00140BB0" w:rsidRDefault="00DC444B" w:rsidP="00DC444B">
      <w:pPr>
        <w:autoSpaceDE w:val="0"/>
        <w:autoSpaceDN w:val="0"/>
        <w:adjustRightInd w:val="0"/>
        <w:spacing w:before="240"/>
        <w:rPr>
          <w:rFonts w:cstheme="minorHAnsi"/>
          <w:b/>
          <w:bCs/>
          <w:iCs/>
        </w:rPr>
      </w:pPr>
      <w:r w:rsidRPr="00140BB0">
        <w:rPr>
          <w:rFonts w:cstheme="minorHAnsi"/>
          <w:b/>
          <w:bCs/>
          <w:iCs/>
        </w:rPr>
        <w:t>1.</w:t>
      </w:r>
      <w:r w:rsidR="00DA1B47" w:rsidRPr="00140BB0">
        <w:rPr>
          <w:rFonts w:cstheme="minorHAnsi"/>
          <w:b/>
          <w:bCs/>
          <w:iCs/>
        </w:rPr>
        <w:t>3.</w:t>
      </w:r>
      <w:r w:rsidRPr="00140BB0">
        <w:rPr>
          <w:rFonts w:cstheme="minorHAnsi"/>
          <w:b/>
          <w:bCs/>
          <w:iCs/>
        </w:rPr>
        <w:t xml:space="preserve"> Procijenjena vrijednosti nabave</w:t>
      </w:r>
    </w:p>
    <w:p w14:paraId="63FAC0FE" w14:textId="3E3F18CC" w:rsidR="00DC444B" w:rsidRPr="00140BB0" w:rsidRDefault="00F86BF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  <w:iCs/>
        </w:rPr>
      </w:pPr>
      <w:r w:rsidRPr="00140BB0">
        <w:rPr>
          <w:rFonts w:cstheme="minorHAnsi"/>
          <w:iCs/>
        </w:rPr>
        <w:t>1</w:t>
      </w:r>
      <w:r w:rsidR="00684B18">
        <w:rPr>
          <w:rFonts w:cstheme="minorHAnsi"/>
          <w:iCs/>
        </w:rPr>
        <w:t>1</w:t>
      </w:r>
      <w:r w:rsidRPr="00140BB0">
        <w:rPr>
          <w:rFonts w:cstheme="minorHAnsi"/>
          <w:iCs/>
        </w:rPr>
        <w:t>.</w:t>
      </w:r>
      <w:r w:rsidR="00684B18">
        <w:rPr>
          <w:rFonts w:cstheme="minorHAnsi"/>
          <w:iCs/>
        </w:rPr>
        <w:t>120</w:t>
      </w:r>
      <w:r w:rsidR="00DA1B47" w:rsidRPr="00140BB0">
        <w:rPr>
          <w:rFonts w:cstheme="minorHAnsi"/>
          <w:iCs/>
        </w:rPr>
        <w:t>,00</w:t>
      </w:r>
      <w:r w:rsidR="00DC444B" w:rsidRPr="00140BB0">
        <w:rPr>
          <w:rFonts w:cstheme="minorHAnsi"/>
          <w:iCs/>
        </w:rPr>
        <w:t xml:space="preserve">  kn (bez PDV-a).</w:t>
      </w:r>
    </w:p>
    <w:p w14:paraId="25CAACD0" w14:textId="77777777" w:rsidR="00DC444B" w:rsidRPr="00140BB0" w:rsidRDefault="00DC444B" w:rsidP="00DC444B">
      <w:pPr>
        <w:autoSpaceDE w:val="0"/>
        <w:autoSpaceDN w:val="0"/>
        <w:adjustRightInd w:val="0"/>
        <w:spacing w:before="240"/>
        <w:rPr>
          <w:rFonts w:cstheme="minorHAnsi"/>
          <w:b/>
          <w:bCs/>
          <w:iCs/>
        </w:rPr>
      </w:pPr>
      <w:r w:rsidRPr="00140BB0">
        <w:rPr>
          <w:rFonts w:cstheme="minorHAnsi"/>
          <w:b/>
          <w:bCs/>
          <w:iCs/>
        </w:rPr>
        <w:t>1.</w:t>
      </w:r>
      <w:r w:rsidR="00DA1B47" w:rsidRPr="00140BB0">
        <w:rPr>
          <w:rFonts w:cstheme="minorHAnsi"/>
          <w:b/>
          <w:bCs/>
          <w:iCs/>
        </w:rPr>
        <w:t>4.</w:t>
      </w:r>
      <w:r w:rsidRPr="00140BB0">
        <w:rPr>
          <w:rFonts w:cstheme="minorHAnsi"/>
          <w:b/>
          <w:bCs/>
          <w:iCs/>
        </w:rPr>
        <w:t xml:space="preserve"> Vrsta ugovora o javnoj nabavi</w:t>
      </w:r>
    </w:p>
    <w:p w14:paraId="6B54678D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  <w:iCs/>
        </w:rPr>
      </w:pPr>
      <w:r w:rsidRPr="00140BB0">
        <w:rPr>
          <w:rFonts w:cstheme="minorHAnsi"/>
          <w:iCs/>
        </w:rPr>
        <w:lastRenderedPageBreak/>
        <w:t>Ugovor o jednostavnoj nabavi usluga.</w:t>
      </w:r>
    </w:p>
    <w:p w14:paraId="20156AB6" w14:textId="77777777" w:rsidR="00DC444B" w:rsidRPr="00140BB0" w:rsidRDefault="00DC444B" w:rsidP="00DC444B">
      <w:pPr>
        <w:autoSpaceDE w:val="0"/>
        <w:autoSpaceDN w:val="0"/>
        <w:adjustRightInd w:val="0"/>
        <w:spacing w:before="240"/>
        <w:rPr>
          <w:rFonts w:cstheme="minorHAnsi"/>
          <w:b/>
          <w:bCs/>
          <w:iCs/>
        </w:rPr>
      </w:pPr>
      <w:r w:rsidRPr="00140BB0">
        <w:rPr>
          <w:rFonts w:cstheme="minorHAnsi"/>
          <w:b/>
          <w:bCs/>
          <w:iCs/>
        </w:rPr>
        <w:t>2. PODACI O PREDMETU NABAVE</w:t>
      </w:r>
    </w:p>
    <w:p w14:paraId="70AB7D8A" w14:textId="77777777" w:rsidR="00DC444B" w:rsidRPr="00140BB0" w:rsidRDefault="00DC444B" w:rsidP="00DC444B">
      <w:pPr>
        <w:autoSpaceDE w:val="0"/>
        <w:autoSpaceDN w:val="0"/>
        <w:adjustRightInd w:val="0"/>
        <w:spacing w:before="240"/>
        <w:rPr>
          <w:rFonts w:cstheme="minorHAnsi"/>
          <w:b/>
          <w:bCs/>
          <w:iCs/>
        </w:rPr>
      </w:pPr>
      <w:r w:rsidRPr="00140BB0">
        <w:rPr>
          <w:rFonts w:cstheme="minorHAnsi"/>
          <w:b/>
          <w:bCs/>
          <w:iCs/>
        </w:rPr>
        <w:t>2.1 Opis predmeta nabave</w:t>
      </w:r>
    </w:p>
    <w:p w14:paraId="7DFC0486" w14:textId="03F3F105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t>Predmet nabave su usluge dizajna i tiska promotivnog materijala u sklopu projekta “</w:t>
      </w:r>
      <w:r w:rsidR="00684B18">
        <w:rPr>
          <w:rFonts w:cstheme="minorHAnsi"/>
        </w:rPr>
        <w:t>Ponovno zajedno</w:t>
      </w:r>
      <w:r w:rsidR="00304FB1" w:rsidRPr="00140BB0">
        <w:rPr>
          <w:rFonts w:cstheme="minorHAnsi"/>
        </w:rPr>
        <w:t xml:space="preserve"> – program zapošljavanja žena u Gradu Drnišu</w:t>
      </w:r>
      <w:r w:rsidRPr="00140BB0">
        <w:rPr>
          <w:rFonts w:cstheme="minorHAnsi"/>
        </w:rPr>
        <w:t>” (</w:t>
      </w:r>
      <w:r w:rsidR="007F6FB9" w:rsidRPr="00140BB0">
        <w:rPr>
          <w:rFonts w:cstheme="minorHAnsi"/>
        </w:rPr>
        <w:t>UP.02.1.1.</w:t>
      </w:r>
      <w:r w:rsidR="00BF7F4E">
        <w:rPr>
          <w:rFonts w:cstheme="minorHAnsi"/>
        </w:rPr>
        <w:t>16</w:t>
      </w:r>
      <w:r w:rsidR="007F6FB9" w:rsidRPr="00140BB0">
        <w:rPr>
          <w:rFonts w:cstheme="minorHAnsi"/>
        </w:rPr>
        <w:t>.0</w:t>
      </w:r>
      <w:r w:rsidR="00BF7F4E">
        <w:rPr>
          <w:rFonts w:cstheme="minorHAnsi"/>
        </w:rPr>
        <w:t>363</w:t>
      </w:r>
      <w:r w:rsidRPr="00140BB0">
        <w:rPr>
          <w:rFonts w:cstheme="minorHAnsi"/>
        </w:rPr>
        <w:t>), sukladno odredbama Projektnog zadatka</w:t>
      </w:r>
      <w:r w:rsidR="00304FB1" w:rsidRPr="00140BB0">
        <w:rPr>
          <w:rFonts w:cstheme="minorHAnsi"/>
        </w:rPr>
        <w:t xml:space="preserve"> i Troškovnika</w:t>
      </w:r>
      <w:r w:rsidRPr="00140BB0">
        <w:rPr>
          <w:rFonts w:cstheme="minorHAnsi"/>
        </w:rPr>
        <w:t xml:space="preserve"> koji je sastavni dio ovog Poziva na dostavu ponude.</w:t>
      </w:r>
    </w:p>
    <w:p w14:paraId="48469060" w14:textId="77777777" w:rsidR="00DC444B" w:rsidRPr="00140BB0" w:rsidRDefault="00DC444B" w:rsidP="00DC444B">
      <w:pPr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  <w:b/>
          <w:bCs/>
        </w:rPr>
        <w:t xml:space="preserve">CPV- </w:t>
      </w:r>
      <w:r w:rsidRPr="00140BB0">
        <w:rPr>
          <w:rFonts w:cstheme="minorHAnsi"/>
        </w:rPr>
        <w:t>79810000</w:t>
      </w:r>
    </w:p>
    <w:p w14:paraId="561D8AEA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  <w:b/>
          <w:bCs/>
          <w:iCs/>
        </w:rPr>
      </w:pPr>
      <w:r w:rsidRPr="00140BB0">
        <w:rPr>
          <w:rFonts w:cstheme="minorHAnsi"/>
          <w:b/>
          <w:bCs/>
          <w:iCs/>
        </w:rPr>
        <w:t>2.2 Navod je li predmet nabave podijeljen u grupe</w:t>
      </w:r>
    </w:p>
    <w:p w14:paraId="46671D42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  <w:iCs/>
        </w:rPr>
      </w:pPr>
      <w:r w:rsidRPr="00140BB0">
        <w:rPr>
          <w:rFonts w:cstheme="minorHAnsi"/>
          <w:iCs/>
        </w:rPr>
        <w:t>Predmet nabave nije podijeljen na grupe te je Ponuditelj u obvezi ponuditi cjelokupan predmet nabave, odnosno ponuda mora sadržavati sve stavke Troškovnika.</w:t>
      </w:r>
    </w:p>
    <w:p w14:paraId="7CDA362E" w14:textId="77777777" w:rsidR="00DC444B" w:rsidRPr="00140BB0" w:rsidRDefault="00DC444B" w:rsidP="00DC444B">
      <w:pPr>
        <w:autoSpaceDE w:val="0"/>
        <w:autoSpaceDN w:val="0"/>
        <w:adjustRightInd w:val="0"/>
        <w:spacing w:before="240"/>
        <w:rPr>
          <w:rFonts w:cstheme="minorHAnsi"/>
          <w:b/>
          <w:bCs/>
          <w:iCs/>
        </w:rPr>
      </w:pPr>
      <w:r w:rsidRPr="00140BB0">
        <w:rPr>
          <w:rFonts w:cstheme="minorHAnsi"/>
          <w:b/>
          <w:bCs/>
          <w:iCs/>
        </w:rPr>
        <w:t>2.3 Količina predmeta nabave i tehnička specifikacija</w:t>
      </w:r>
    </w:p>
    <w:p w14:paraId="5A5D6E4F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  <w:iCs/>
        </w:rPr>
      </w:pPr>
      <w:r w:rsidRPr="00140BB0">
        <w:rPr>
          <w:rFonts w:cstheme="minorHAnsi"/>
          <w:iCs/>
        </w:rPr>
        <w:t>Količina i obim predmeta nabave naveden je u Troškovniku, te u Projektnom zadatku koji su prilozi ovom Pozivu na dostavu ponuda.</w:t>
      </w:r>
    </w:p>
    <w:p w14:paraId="4D5DA03E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  <w:iCs/>
        </w:rPr>
      </w:pPr>
      <w:r w:rsidRPr="00140BB0">
        <w:rPr>
          <w:rFonts w:cstheme="minorHAnsi"/>
          <w:iCs/>
        </w:rPr>
        <w:t>Ponuditelj mora ponuditi cjelokupni opseg posla koji se traži. Ponuditelj je dužan ponuditi i izvršiti usluge sukla</w:t>
      </w:r>
      <w:r w:rsidR="00507051" w:rsidRPr="00140BB0">
        <w:rPr>
          <w:rFonts w:cstheme="minorHAnsi"/>
          <w:iCs/>
        </w:rPr>
        <w:t>dno svim uvjetima navedenim u DO</w:t>
      </w:r>
      <w:r w:rsidRPr="00140BB0">
        <w:rPr>
          <w:rFonts w:cstheme="minorHAnsi"/>
          <w:iCs/>
        </w:rPr>
        <w:t>N-u, Troškovniku, važećima zakonima i pravilnicima, te pravilima struke.</w:t>
      </w:r>
    </w:p>
    <w:p w14:paraId="1BD958AC" w14:textId="77777777" w:rsidR="00DC444B" w:rsidRPr="00140BB0" w:rsidRDefault="00DC444B" w:rsidP="00DC444B">
      <w:pPr>
        <w:autoSpaceDE w:val="0"/>
        <w:autoSpaceDN w:val="0"/>
        <w:adjustRightInd w:val="0"/>
        <w:spacing w:before="240"/>
        <w:rPr>
          <w:rFonts w:cstheme="minorHAnsi"/>
          <w:b/>
          <w:bCs/>
          <w:iCs/>
        </w:rPr>
      </w:pPr>
      <w:r w:rsidRPr="00140BB0">
        <w:rPr>
          <w:rFonts w:cstheme="minorHAnsi"/>
          <w:b/>
          <w:bCs/>
          <w:iCs/>
        </w:rPr>
        <w:t>2.4  Troškovnik</w:t>
      </w:r>
    </w:p>
    <w:p w14:paraId="7C2B7268" w14:textId="77777777" w:rsidR="00DC444B" w:rsidRPr="00140BB0" w:rsidRDefault="00DC444B" w:rsidP="00DC444B">
      <w:pPr>
        <w:autoSpaceDE w:val="0"/>
        <w:autoSpaceDN w:val="0"/>
        <w:adjustRightInd w:val="0"/>
        <w:ind w:right="57"/>
        <w:jc w:val="both"/>
        <w:rPr>
          <w:rFonts w:cstheme="minorHAnsi"/>
          <w:color w:val="000000"/>
        </w:rPr>
      </w:pPr>
      <w:r w:rsidRPr="00140BB0">
        <w:rPr>
          <w:rFonts w:cstheme="minorHAnsi"/>
          <w:color w:val="000000"/>
        </w:rPr>
        <w:t>Troškovnik čini sastavni dio Poziva na dostavu ponuda.</w:t>
      </w:r>
    </w:p>
    <w:p w14:paraId="29D0FB44" w14:textId="77777777" w:rsidR="00DC444B" w:rsidRPr="00140BB0" w:rsidRDefault="00DC444B" w:rsidP="00DC444B">
      <w:pPr>
        <w:autoSpaceDE w:val="0"/>
        <w:autoSpaceDN w:val="0"/>
        <w:adjustRightInd w:val="0"/>
        <w:ind w:right="57"/>
        <w:jc w:val="both"/>
        <w:rPr>
          <w:rFonts w:cstheme="minorHAnsi"/>
          <w:color w:val="000000"/>
        </w:rPr>
      </w:pPr>
      <w:r w:rsidRPr="00140BB0">
        <w:rPr>
          <w:rFonts w:cstheme="minorHAnsi"/>
          <w:color w:val="000000"/>
        </w:rPr>
        <w:t>Ponuditelj je dužan ispuniti sve stavke iz Troškovnika na način kako je utvrđeno u Troškovniku.</w:t>
      </w:r>
    </w:p>
    <w:p w14:paraId="5144205E" w14:textId="77777777" w:rsidR="00DC444B" w:rsidRPr="00140BB0" w:rsidRDefault="00DC444B" w:rsidP="00DC444B">
      <w:pPr>
        <w:autoSpaceDE w:val="0"/>
        <w:autoSpaceDN w:val="0"/>
        <w:adjustRightInd w:val="0"/>
        <w:ind w:right="57"/>
        <w:jc w:val="both"/>
        <w:rPr>
          <w:rFonts w:cstheme="minorHAnsi"/>
          <w:color w:val="000000"/>
        </w:rPr>
      </w:pPr>
      <w:r w:rsidRPr="00140BB0">
        <w:rPr>
          <w:rFonts w:cstheme="minorHAnsi"/>
          <w:color w:val="000000"/>
        </w:rPr>
        <w:t>Troškovnik mora biti potpisan i ovjeren pečatom.</w:t>
      </w:r>
    </w:p>
    <w:p w14:paraId="3D9A869F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  <w:iCs/>
        </w:rPr>
      </w:pPr>
      <w:r w:rsidRPr="00140BB0">
        <w:rPr>
          <w:rFonts w:cstheme="minorHAnsi"/>
          <w:iCs/>
        </w:rPr>
        <w:t>Cijena ponude izražava se za cjelokupni predmet nabave.</w:t>
      </w:r>
    </w:p>
    <w:p w14:paraId="6C2B5EBF" w14:textId="77777777" w:rsidR="00DC444B" w:rsidRPr="00140BB0" w:rsidRDefault="00DC444B" w:rsidP="00DC444B">
      <w:pPr>
        <w:autoSpaceDE w:val="0"/>
        <w:autoSpaceDN w:val="0"/>
        <w:adjustRightInd w:val="0"/>
        <w:spacing w:before="240"/>
        <w:rPr>
          <w:rFonts w:cstheme="minorHAnsi"/>
          <w:b/>
          <w:bCs/>
          <w:iCs/>
        </w:rPr>
      </w:pPr>
      <w:r w:rsidRPr="00140BB0">
        <w:rPr>
          <w:rFonts w:cstheme="minorHAnsi"/>
          <w:b/>
          <w:bCs/>
          <w:iCs/>
        </w:rPr>
        <w:t>2.5 Mjesto izvršenja ugovora</w:t>
      </w:r>
    </w:p>
    <w:p w14:paraId="56DEAF2F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  <w:iCs/>
        </w:rPr>
      </w:pPr>
      <w:r w:rsidRPr="00140BB0">
        <w:rPr>
          <w:rFonts w:cstheme="minorHAnsi"/>
          <w:iCs/>
        </w:rPr>
        <w:t>Mjesto izvršenja usluge je sjedište ili ispostava pružatelja usluge, a prema potrebi i sjedište Naručitelja.</w:t>
      </w:r>
    </w:p>
    <w:p w14:paraId="37F38A32" w14:textId="77777777" w:rsidR="00DC444B" w:rsidRPr="00140BB0" w:rsidRDefault="00DC444B" w:rsidP="00DC444B">
      <w:pPr>
        <w:autoSpaceDE w:val="0"/>
        <w:autoSpaceDN w:val="0"/>
        <w:adjustRightInd w:val="0"/>
        <w:spacing w:before="240"/>
        <w:rPr>
          <w:rFonts w:cstheme="minorHAnsi"/>
          <w:b/>
          <w:bCs/>
          <w:iCs/>
        </w:rPr>
      </w:pPr>
      <w:r w:rsidRPr="00140BB0">
        <w:rPr>
          <w:rFonts w:cstheme="minorHAnsi"/>
          <w:b/>
          <w:bCs/>
          <w:iCs/>
        </w:rPr>
        <w:t>2.6 Rok izvršenja ugovora</w:t>
      </w:r>
    </w:p>
    <w:p w14:paraId="15097E21" w14:textId="77777777" w:rsidR="00DC444B" w:rsidRPr="00140BB0" w:rsidRDefault="00DC444B" w:rsidP="00DC444B">
      <w:pPr>
        <w:autoSpaceDE w:val="0"/>
        <w:autoSpaceDN w:val="0"/>
        <w:adjustRightInd w:val="0"/>
        <w:spacing w:line="260" w:lineRule="atLeast"/>
        <w:jc w:val="both"/>
        <w:rPr>
          <w:rFonts w:cstheme="minorHAnsi"/>
        </w:rPr>
      </w:pPr>
      <w:r w:rsidRPr="00140BB0">
        <w:rPr>
          <w:rFonts w:cstheme="minorHAnsi"/>
        </w:rPr>
        <w:lastRenderedPageBreak/>
        <w:t xml:space="preserve">Ponuditelj je dužan realizaciju predmeta nabave započeti odmah od dana potpisa Ugovora za pružanje usluga dizajna i tiska promotivnog materijala, te ga izvršiti </w:t>
      </w:r>
      <w:r w:rsidR="00304FB1" w:rsidRPr="00140BB0">
        <w:rPr>
          <w:rFonts w:cstheme="minorHAnsi"/>
        </w:rPr>
        <w:t>u roku od 30 dana od potpisa ugovora.</w:t>
      </w:r>
    </w:p>
    <w:p w14:paraId="283862ED" w14:textId="77777777" w:rsidR="00DC444B" w:rsidRPr="00140BB0" w:rsidRDefault="00DC444B" w:rsidP="00DC444B">
      <w:pPr>
        <w:autoSpaceDE w:val="0"/>
        <w:autoSpaceDN w:val="0"/>
        <w:adjustRightInd w:val="0"/>
        <w:ind w:left="284" w:hanging="284"/>
        <w:rPr>
          <w:rFonts w:cstheme="minorHAnsi"/>
          <w:b/>
          <w:bCs/>
          <w:highlight w:val="white"/>
        </w:rPr>
      </w:pPr>
      <w:r w:rsidRPr="00140BB0">
        <w:rPr>
          <w:rFonts w:cstheme="minorHAnsi"/>
          <w:b/>
          <w:bCs/>
          <w:highlight w:val="white"/>
        </w:rPr>
        <w:t>2.7 Nuđenje dijelova predmeta nabave</w:t>
      </w:r>
    </w:p>
    <w:p w14:paraId="1637D4A6" w14:textId="77777777" w:rsidR="00DC444B" w:rsidRPr="00140BB0" w:rsidRDefault="00DC444B" w:rsidP="00DC444B">
      <w:pPr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t xml:space="preserve">Nije dopušteno nuđenje ponuda za pojedine dijelova predmeta nabave, već ponuda mora biti jedinstvena za cjelokupan predmet nabave. </w:t>
      </w:r>
    </w:p>
    <w:p w14:paraId="4AC01120" w14:textId="02E34F11" w:rsidR="00DC444B" w:rsidRPr="00140BB0" w:rsidRDefault="00BF7F4E" w:rsidP="00DC444B">
      <w:pPr>
        <w:autoSpaceDE w:val="0"/>
        <w:autoSpaceDN w:val="0"/>
        <w:adjustRightInd w:val="0"/>
        <w:spacing w:before="240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DC444B" w:rsidRPr="00140BB0">
        <w:rPr>
          <w:rFonts w:cstheme="minorHAnsi"/>
          <w:b/>
          <w:bCs/>
        </w:rPr>
        <w:t>. KRITERIJI ZA ODABIR GOSPODARSKOG SUBJEKTA (UVJETI SPOSOBNOSTI)</w:t>
      </w:r>
    </w:p>
    <w:p w14:paraId="455DCE1E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  <w:color w:val="222A35"/>
        </w:rPr>
      </w:pPr>
      <w:r w:rsidRPr="00140BB0">
        <w:rPr>
          <w:rFonts w:cstheme="minorHAnsi"/>
          <w:color w:val="222A35"/>
        </w:rPr>
        <w:t xml:space="preserve">Gospodarski subjekti dokazuju svoju: </w:t>
      </w:r>
    </w:p>
    <w:p w14:paraId="3AB93867" w14:textId="20CCC24F" w:rsidR="00DC444B" w:rsidRPr="00140BB0" w:rsidRDefault="00DC444B" w:rsidP="00DC44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571" w:hanging="1146"/>
        <w:jc w:val="both"/>
        <w:rPr>
          <w:rFonts w:cstheme="minorHAnsi"/>
          <w:color w:val="222A35"/>
        </w:rPr>
      </w:pPr>
      <w:r w:rsidRPr="00140BB0">
        <w:rPr>
          <w:rFonts w:cstheme="minorHAnsi"/>
          <w:color w:val="222A35"/>
        </w:rPr>
        <w:t>sposobnost za obavljanje profesionalne djelatnosti</w:t>
      </w:r>
      <w:r w:rsidR="00BF7F4E">
        <w:rPr>
          <w:rFonts w:cstheme="minorHAnsi"/>
          <w:color w:val="222A35"/>
        </w:rPr>
        <w:t>.</w:t>
      </w:r>
    </w:p>
    <w:p w14:paraId="4A3A242A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</w:rPr>
      </w:pPr>
    </w:p>
    <w:p w14:paraId="338A3799" w14:textId="3C2BA771" w:rsidR="00DC444B" w:rsidRPr="00140BB0" w:rsidRDefault="00BF7F4E" w:rsidP="00DC444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3</w:t>
      </w:r>
      <w:r w:rsidR="00DC444B" w:rsidRPr="00140BB0">
        <w:rPr>
          <w:rFonts w:cstheme="minorHAnsi"/>
          <w:b/>
          <w:bCs/>
          <w:color w:val="000000"/>
        </w:rPr>
        <w:t>.1 Uvjeti sposobnosti za obavljanje profesionalne djelatnosti</w:t>
      </w:r>
    </w:p>
    <w:p w14:paraId="5883C857" w14:textId="73A91355" w:rsidR="00DC444B" w:rsidRPr="00140BB0" w:rsidRDefault="00BF7F4E" w:rsidP="00DC444B">
      <w:pPr>
        <w:autoSpaceDE w:val="0"/>
        <w:autoSpaceDN w:val="0"/>
        <w:adjustRightInd w:val="0"/>
        <w:ind w:left="72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3</w:t>
      </w:r>
      <w:r w:rsidR="00DC444B" w:rsidRPr="00140BB0">
        <w:rPr>
          <w:rFonts w:cstheme="minorHAnsi"/>
          <w:b/>
          <w:bCs/>
          <w:color w:val="000000"/>
        </w:rPr>
        <w:t xml:space="preserve">.1.1 Upis u sudski, obrtni, strukovni ili drugi odgovarajući registar u državi poslovnog </w:t>
      </w:r>
      <w:proofErr w:type="spellStart"/>
      <w:r w:rsidR="00DC444B" w:rsidRPr="00140BB0">
        <w:rPr>
          <w:rFonts w:cstheme="minorHAnsi"/>
          <w:b/>
          <w:bCs/>
          <w:color w:val="000000"/>
        </w:rPr>
        <w:t>nastana</w:t>
      </w:r>
      <w:proofErr w:type="spellEnd"/>
    </w:p>
    <w:p w14:paraId="52A990B0" w14:textId="77777777" w:rsidR="00DC444B" w:rsidRPr="00140BB0" w:rsidRDefault="00DC444B" w:rsidP="00DC444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140BB0">
        <w:rPr>
          <w:rFonts w:cstheme="minorHAnsi"/>
          <w:color w:val="000000"/>
        </w:rPr>
        <w:t xml:space="preserve">Gospodarski subjekt mora dokazati svoj upis u sudski, obrtni, strukovni ili drugi odgovarajući registar u državi njegova poslovnog </w:t>
      </w:r>
      <w:proofErr w:type="spellStart"/>
      <w:r w:rsidRPr="00140BB0">
        <w:rPr>
          <w:rFonts w:cstheme="minorHAnsi"/>
          <w:color w:val="000000"/>
        </w:rPr>
        <w:t>nastana</w:t>
      </w:r>
      <w:proofErr w:type="spellEnd"/>
      <w:r w:rsidRPr="00140BB0">
        <w:rPr>
          <w:rFonts w:cstheme="minorHAnsi"/>
          <w:color w:val="000000"/>
        </w:rPr>
        <w:t>.</w:t>
      </w:r>
    </w:p>
    <w:p w14:paraId="543527BA" w14:textId="54EF5D92" w:rsidR="00DC444B" w:rsidRPr="00BF7F4E" w:rsidRDefault="00DC444B" w:rsidP="00700901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390" w:hanging="390"/>
        <w:jc w:val="both"/>
        <w:rPr>
          <w:rFonts w:cstheme="minorHAnsi"/>
        </w:rPr>
      </w:pPr>
      <w:r w:rsidRPr="00BF7F4E">
        <w:rPr>
          <w:rFonts w:cstheme="minorHAnsi"/>
          <w:color w:val="000000"/>
          <w:u w:val="single"/>
        </w:rPr>
        <w:t xml:space="preserve">Za  potrebe  utvrđivanja  okolnosti iz točke </w:t>
      </w:r>
      <w:r w:rsidR="00BF7F4E" w:rsidRPr="00BF7F4E">
        <w:rPr>
          <w:rFonts w:cstheme="minorHAnsi"/>
          <w:color w:val="000000"/>
          <w:u w:val="single"/>
        </w:rPr>
        <w:t>3</w:t>
      </w:r>
      <w:r w:rsidRPr="00BF7F4E">
        <w:rPr>
          <w:rFonts w:cstheme="minorHAnsi"/>
          <w:color w:val="000000"/>
          <w:u w:val="single"/>
        </w:rPr>
        <w:t xml:space="preserve">.1.1. gospodarski subjekt obvezan je u ponudi dostaviti </w:t>
      </w:r>
      <w:r w:rsidR="00BF7F4E">
        <w:rPr>
          <w:rFonts w:eastAsia="Calibri" w:cstheme="minorHAnsi"/>
          <w:bCs/>
          <w:color w:val="000000"/>
        </w:rPr>
        <w:t xml:space="preserve">kao dokaz </w:t>
      </w:r>
      <w:r w:rsidR="00BF7F4E" w:rsidRPr="000349CA">
        <w:rPr>
          <w:rFonts w:cstheme="minorHAnsi"/>
        </w:rPr>
        <w:t xml:space="preserve"> upis</w:t>
      </w:r>
      <w:r w:rsidR="00BF7F4E">
        <w:rPr>
          <w:rFonts w:cstheme="minorHAnsi"/>
        </w:rPr>
        <w:t xml:space="preserve"> </w:t>
      </w:r>
      <w:r w:rsidR="00BF7F4E" w:rsidRPr="000349CA">
        <w:rPr>
          <w:rFonts w:cstheme="minorHAnsi"/>
        </w:rPr>
        <w:t xml:space="preserve">u </w:t>
      </w:r>
      <w:proofErr w:type="spellStart"/>
      <w:r w:rsidR="00BF7F4E" w:rsidRPr="000349CA">
        <w:rPr>
          <w:rFonts w:cstheme="minorHAnsi"/>
        </w:rPr>
        <w:t>u</w:t>
      </w:r>
      <w:proofErr w:type="spellEnd"/>
      <w:r w:rsidR="00BF7F4E" w:rsidRPr="000349CA">
        <w:rPr>
          <w:rFonts w:cstheme="minorHAnsi"/>
        </w:rPr>
        <w:t xml:space="preserve"> sudski, obrtni, strukovni ili drugi odgovarajući registar u državi njegova poslovnog </w:t>
      </w:r>
      <w:proofErr w:type="spellStart"/>
      <w:r w:rsidR="00BF7F4E" w:rsidRPr="000349CA">
        <w:rPr>
          <w:rFonts w:cstheme="minorHAnsi"/>
        </w:rPr>
        <w:t>nastana</w:t>
      </w:r>
      <w:proofErr w:type="spellEnd"/>
      <w:r w:rsidR="00BF7F4E" w:rsidRPr="000349CA">
        <w:rPr>
          <w:rFonts w:cstheme="minorHAnsi"/>
        </w:rPr>
        <w:t xml:space="preserve">. Izvadak kojim se dokazuje upis u registar </w:t>
      </w:r>
      <w:r w:rsidR="00BF7F4E" w:rsidRPr="000349CA">
        <w:rPr>
          <w:rFonts w:cstheme="minorHAnsi"/>
          <w:b/>
          <w:bCs/>
        </w:rPr>
        <w:t>ne smije biti stariji od dana početka postupka jednostavne nabave</w:t>
      </w:r>
    </w:p>
    <w:p w14:paraId="677C4E74" w14:textId="6B70E458" w:rsidR="00DC444B" w:rsidRPr="00140BB0" w:rsidRDefault="00BF7F4E" w:rsidP="00DC444B">
      <w:pPr>
        <w:autoSpaceDE w:val="0"/>
        <w:autoSpaceDN w:val="0"/>
        <w:adjustRightInd w:val="0"/>
        <w:spacing w:before="240"/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DC444B" w:rsidRPr="00140BB0">
        <w:rPr>
          <w:rFonts w:cstheme="minorHAnsi"/>
          <w:b/>
          <w:bCs/>
        </w:rPr>
        <w:t>. PODACI O PONUDI</w:t>
      </w:r>
    </w:p>
    <w:p w14:paraId="26DAA2FD" w14:textId="24D672F1" w:rsidR="00DC444B" w:rsidRPr="00140BB0" w:rsidRDefault="00BF7F4E" w:rsidP="00DC444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4</w:t>
      </w:r>
      <w:r w:rsidR="00DC444B" w:rsidRPr="00140BB0">
        <w:rPr>
          <w:rFonts w:cstheme="minorHAnsi"/>
          <w:b/>
          <w:bCs/>
          <w:color w:val="000000"/>
        </w:rPr>
        <w:t>.1 Oblik, sadržaj, način izrade i dostave ponude</w:t>
      </w:r>
    </w:p>
    <w:p w14:paraId="2CAB9E80" w14:textId="77777777" w:rsidR="00DC444B" w:rsidRPr="00140BB0" w:rsidRDefault="00DC444B" w:rsidP="00DC444B">
      <w:pPr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t>Ponuda je izjava volje ponuditelja u pisanom obliku da će isporučiti robu, pružiti usluge ili izvesti radove u skladu s uvjetima i zahtjevima iz Poziva na dostavu ponuda.</w:t>
      </w:r>
    </w:p>
    <w:p w14:paraId="4EEC5F21" w14:textId="77777777" w:rsidR="00DC444B" w:rsidRPr="00140BB0" w:rsidRDefault="00DC444B" w:rsidP="00DC444B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Ponuda treba sadržavati:</w:t>
      </w:r>
    </w:p>
    <w:p w14:paraId="5D0A4B87" w14:textId="77777777" w:rsidR="00DC444B" w:rsidRPr="00140BB0" w:rsidRDefault="00DC444B" w:rsidP="00DC44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 xml:space="preserve">popunjen, ovjeren i potpisan ponudbeni list (obrazac 1), </w:t>
      </w:r>
    </w:p>
    <w:p w14:paraId="7F30C222" w14:textId="451B5A1E" w:rsidR="00DC444B" w:rsidRPr="00140BB0" w:rsidRDefault="00DC444B" w:rsidP="00DC44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 xml:space="preserve">dokumente kojima ponuditelj dokazuje sposobnost (poglavlje </w:t>
      </w:r>
      <w:r w:rsidR="00BF7F4E">
        <w:rPr>
          <w:rFonts w:cstheme="minorHAnsi"/>
          <w:b/>
          <w:bCs/>
        </w:rPr>
        <w:t>3</w:t>
      </w:r>
      <w:r w:rsidRPr="00140BB0">
        <w:rPr>
          <w:rFonts w:cstheme="minorHAnsi"/>
          <w:b/>
          <w:bCs/>
        </w:rPr>
        <w:t>.),</w:t>
      </w:r>
    </w:p>
    <w:p w14:paraId="0C949CE6" w14:textId="77777777" w:rsidR="00DC444B" w:rsidRPr="00140BB0" w:rsidRDefault="00DC444B" w:rsidP="00DC44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popunjen, ovjeren i potpisan troškovnik (prilog 2.),</w:t>
      </w:r>
    </w:p>
    <w:p w14:paraId="3C53D17C" w14:textId="77777777" w:rsidR="00DA1B47" w:rsidRPr="00140BB0" w:rsidRDefault="00DA1B47" w:rsidP="00DC444B">
      <w:pPr>
        <w:tabs>
          <w:tab w:val="left" w:pos="1095"/>
        </w:tabs>
        <w:autoSpaceDE w:val="0"/>
        <w:autoSpaceDN w:val="0"/>
        <w:adjustRightInd w:val="0"/>
        <w:jc w:val="both"/>
        <w:rPr>
          <w:rFonts w:cstheme="minorHAnsi"/>
        </w:rPr>
      </w:pPr>
    </w:p>
    <w:p w14:paraId="76986925" w14:textId="5353573D" w:rsidR="00DC444B" w:rsidRPr="00140BB0" w:rsidRDefault="00DC444B" w:rsidP="00DC444B">
      <w:pPr>
        <w:tabs>
          <w:tab w:val="left" w:pos="1095"/>
        </w:tabs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lastRenderedPageBreak/>
        <w:t xml:space="preserve">Ponuda se dostavlja </w:t>
      </w:r>
      <w:r w:rsidR="00153ED2">
        <w:rPr>
          <w:rFonts w:cstheme="minorHAnsi"/>
        </w:rPr>
        <w:t xml:space="preserve">elektroničkim putem na e-mail: </w:t>
      </w:r>
      <w:hyperlink r:id="rId14" w:history="1">
        <w:r w:rsidR="00153ED2" w:rsidRPr="0041454D">
          <w:rPr>
            <w:rStyle w:val="Hiperveza"/>
            <w:rFonts w:cstheme="minorHAnsi"/>
          </w:rPr>
          <w:t>ivana.sucic@drnis.hr</w:t>
        </w:r>
      </w:hyperlink>
      <w:r w:rsidR="00153ED2">
        <w:rPr>
          <w:rFonts w:cstheme="minorHAnsi"/>
        </w:rPr>
        <w:t xml:space="preserve"> i </w:t>
      </w:r>
      <w:hyperlink r:id="rId15" w:history="1">
        <w:r w:rsidR="00153ED2" w:rsidRPr="0041454D">
          <w:rPr>
            <w:rStyle w:val="Hiperveza"/>
            <w:rFonts w:cstheme="minorHAnsi"/>
          </w:rPr>
          <w:t>marija.vukusic@drnis.hr</w:t>
        </w:r>
      </w:hyperlink>
      <w:r w:rsidR="00153ED2">
        <w:rPr>
          <w:rFonts w:cstheme="minorHAnsi"/>
        </w:rPr>
        <w:t xml:space="preserve"> skenirana u jednom dokumentu na latiničnom pismu</w:t>
      </w:r>
      <w:r w:rsidRPr="00140BB0">
        <w:rPr>
          <w:rFonts w:cstheme="minorHAnsi"/>
        </w:rPr>
        <w:t>.</w:t>
      </w:r>
    </w:p>
    <w:p w14:paraId="5006AE3F" w14:textId="77777777" w:rsidR="00DC444B" w:rsidRPr="00140BB0" w:rsidRDefault="00DC444B" w:rsidP="00DC444B">
      <w:pPr>
        <w:tabs>
          <w:tab w:val="left" w:pos="1095"/>
        </w:tabs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t xml:space="preserve">Ponuditelj može dostaviti samo jednu ponudu. </w:t>
      </w:r>
    </w:p>
    <w:p w14:paraId="2B577FD4" w14:textId="77777777" w:rsidR="00DC444B" w:rsidRPr="00140BB0" w:rsidRDefault="00DC444B" w:rsidP="00DC444B">
      <w:pPr>
        <w:tabs>
          <w:tab w:val="left" w:pos="1095"/>
        </w:tabs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t xml:space="preserve">Ponuditelju koji preda ili sudjeluje u više ponuda, kao samostalni ponuditelj ili član zajednice ponuditelja, bit će odbijene sve njegove ponude. </w:t>
      </w:r>
    </w:p>
    <w:p w14:paraId="56CFB2CB" w14:textId="77777777" w:rsidR="00DC444B" w:rsidRPr="00140BB0" w:rsidRDefault="00DC444B" w:rsidP="00DC444B">
      <w:pPr>
        <w:tabs>
          <w:tab w:val="left" w:pos="1095"/>
        </w:tabs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t xml:space="preserve">Izmjena ili dopuna ponude dostavlja se na isti način kao i ponuda. </w:t>
      </w:r>
    </w:p>
    <w:p w14:paraId="352E4CCD" w14:textId="7D88B60A" w:rsidR="00DC444B" w:rsidRPr="00140BB0" w:rsidRDefault="00DC444B" w:rsidP="00DC444B">
      <w:pPr>
        <w:tabs>
          <w:tab w:val="left" w:pos="1095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 xml:space="preserve">Krajnji rok za dostavu ponude je </w:t>
      </w:r>
      <w:r w:rsidR="00BF7F4E">
        <w:rPr>
          <w:rFonts w:cstheme="minorHAnsi"/>
          <w:b/>
          <w:bCs/>
        </w:rPr>
        <w:t>17</w:t>
      </w:r>
      <w:r w:rsidRPr="00140BB0">
        <w:rPr>
          <w:rFonts w:cstheme="minorHAnsi"/>
          <w:b/>
          <w:bCs/>
        </w:rPr>
        <w:t xml:space="preserve">. </w:t>
      </w:r>
      <w:r w:rsidR="00BF7F4E">
        <w:rPr>
          <w:rFonts w:cstheme="minorHAnsi"/>
          <w:b/>
          <w:bCs/>
        </w:rPr>
        <w:t>studenog</w:t>
      </w:r>
      <w:r w:rsidRPr="00140BB0">
        <w:rPr>
          <w:rFonts w:cstheme="minorHAnsi"/>
          <w:b/>
          <w:bCs/>
        </w:rPr>
        <w:t xml:space="preserve"> 20</w:t>
      </w:r>
      <w:r w:rsidR="00BF7F4E">
        <w:rPr>
          <w:rFonts w:cstheme="minorHAnsi"/>
          <w:b/>
          <w:bCs/>
        </w:rPr>
        <w:t>22</w:t>
      </w:r>
      <w:r w:rsidRPr="00140BB0">
        <w:rPr>
          <w:rFonts w:cstheme="minorHAnsi"/>
          <w:b/>
          <w:bCs/>
        </w:rPr>
        <w:t>. godine do 1</w:t>
      </w:r>
      <w:r w:rsidR="00BF7F4E">
        <w:rPr>
          <w:rFonts w:cstheme="minorHAnsi"/>
          <w:b/>
          <w:bCs/>
        </w:rPr>
        <w:t>2</w:t>
      </w:r>
      <w:r w:rsidRPr="00140BB0">
        <w:rPr>
          <w:rFonts w:cstheme="minorHAnsi"/>
          <w:b/>
          <w:bCs/>
        </w:rPr>
        <w:t xml:space="preserve">:00 sati </w:t>
      </w:r>
      <w:r w:rsidR="00153ED2">
        <w:rPr>
          <w:rFonts w:cstheme="minorHAnsi"/>
          <w:b/>
          <w:bCs/>
        </w:rPr>
        <w:t xml:space="preserve">ne e-mail: </w:t>
      </w:r>
      <w:hyperlink r:id="rId16" w:history="1">
        <w:r w:rsidR="00153ED2" w:rsidRPr="0041454D">
          <w:rPr>
            <w:rStyle w:val="Hiperveza"/>
            <w:rFonts w:cstheme="minorHAnsi"/>
            <w:b/>
            <w:bCs/>
          </w:rPr>
          <w:t>ivana.sucic@drnis.hr</w:t>
        </w:r>
      </w:hyperlink>
      <w:r w:rsidR="00153ED2">
        <w:rPr>
          <w:rFonts w:cstheme="minorHAnsi"/>
          <w:b/>
          <w:bCs/>
        </w:rPr>
        <w:t xml:space="preserve"> i marija.vukusic@drnis.hr.</w:t>
      </w:r>
    </w:p>
    <w:p w14:paraId="4C45241F" w14:textId="77777777" w:rsidR="00DC444B" w:rsidRPr="00140BB0" w:rsidRDefault="00DC444B" w:rsidP="00DC444B">
      <w:pPr>
        <w:tabs>
          <w:tab w:val="left" w:pos="1095"/>
        </w:tabs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t>Otvaranje ponuda nije javno.</w:t>
      </w:r>
    </w:p>
    <w:p w14:paraId="13879653" w14:textId="5218210C" w:rsidR="00DC444B" w:rsidRPr="00140BB0" w:rsidRDefault="00DC444B" w:rsidP="00DC444B">
      <w:pPr>
        <w:tabs>
          <w:tab w:val="left" w:pos="1095"/>
        </w:tabs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t xml:space="preserve">Ponuda koja nije pristigla u propisanom roku neće se </w:t>
      </w:r>
      <w:r w:rsidR="00153ED2">
        <w:rPr>
          <w:rFonts w:cstheme="minorHAnsi"/>
        </w:rPr>
        <w:t>prihvatiti.</w:t>
      </w:r>
    </w:p>
    <w:p w14:paraId="539EB88E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5.</w:t>
      </w:r>
      <w:r w:rsidR="00DA1B47" w:rsidRPr="00140BB0">
        <w:rPr>
          <w:rFonts w:cstheme="minorHAnsi"/>
          <w:b/>
          <w:bCs/>
        </w:rPr>
        <w:t>2.</w:t>
      </w:r>
      <w:r w:rsidRPr="00140BB0">
        <w:rPr>
          <w:rFonts w:cstheme="minorHAnsi"/>
          <w:b/>
          <w:bCs/>
        </w:rPr>
        <w:t xml:space="preserve"> Valuta</w:t>
      </w:r>
    </w:p>
    <w:p w14:paraId="0B1B0797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</w:rPr>
      </w:pPr>
      <w:r w:rsidRPr="00140BB0">
        <w:rPr>
          <w:rFonts w:cstheme="minorHAnsi"/>
        </w:rPr>
        <w:t>Ponuditelj izražava cijenu ponude u kunama (HRK).</w:t>
      </w:r>
    </w:p>
    <w:p w14:paraId="26FEE3D4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5.</w:t>
      </w:r>
      <w:r w:rsidR="00DA1B47" w:rsidRPr="00140BB0">
        <w:rPr>
          <w:rFonts w:cstheme="minorHAnsi"/>
          <w:b/>
          <w:bCs/>
        </w:rPr>
        <w:t>3.</w:t>
      </w:r>
      <w:r w:rsidRPr="00140BB0">
        <w:rPr>
          <w:rFonts w:cstheme="minorHAnsi"/>
          <w:b/>
          <w:bCs/>
        </w:rPr>
        <w:t xml:space="preserve"> Kriterij za odabir ponude</w:t>
      </w:r>
    </w:p>
    <w:p w14:paraId="1B7709CB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  <w:i/>
          <w:iCs/>
        </w:rPr>
      </w:pPr>
      <w:r w:rsidRPr="00140BB0">
        <w:rPr>
          <w:rFonts w:cstheme="minorHAnsi"/>
        </w:rPr>
        <w:t xml:space="preserve">Kriterij za odabir ponude je </w:t>
      </w:r>
      <w:r w:rsidRPr="00140BB0">
        <w:rPr>
          <w:rFonts w:cstheme="minorHAnsi"/>
          <w:i/>
          <w:iCs/>
        </w:rPr>
        <w:t>najniža cijena.</w:t>
      </w:r>
      <w:r w:rsidR="005E2B89" w:rsidRPr="00140BB0">
        <w:rPr>
          <w:rFonts w:cstheme="minorHAnsi"/>
          <w:i/>
          <w:iCs/>
        </w:rPr>
        <w:t xml:space="preserve"> Ponude iznad procijenjene vrijednosti nabave neće se razmatrati.</w:t>
      </w:r>
    </w:p>
    <w:p w14:paraId="40BF790D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5.</w:t>
      </w:r>
      <w:r w:rsidR="00DA1B47" w:rsidRPr="00140BB0">
        <w:rPr>
          <w:rFonts w:cstheme="minorHAnsi"/>
          <w:b/>
          <w:bCs/>
        </w:rPr>
        <w:t>4.</w:t>
      </w:r>
      <w:r w:rsidRPr="00140BB0">
        <w:rPr>
          <w:rFonts w:cstheme="minorHAnsi"/>
          <w:b/>
          <w:bCs/>
        </w:rPr>
        <w:t xml:space="preserve"> Jezik i pismo na kojem se izrađuje ponuda</w:t>
      </w:r>
    </w:p>
    <w:p w14:paraId="0C93CC6E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</w:rPr>
      </w:pPr>
      <w:r w:rsidRPr="00140BB0">
        <w:rPr>
          <w:rFonts w:cstheme="minorHAnsi"/>
          <w:spacing w:val="-1"/>
        </w:rPr>
        <w:t>P</w:t>
      </w:r>
      <w:r w:rsidRPr="00140BB0">
        <w:rPr>
          <w:rFonts w:cstheme="minorHAnsi"/>
        </w:rPr>
        <w:t>o</w:t>
      </w:r>
      <w:r w:rsidRPr="00140BB0">
        <w:rPr>
          <w:rFonts w:cstheme="minorHAnsi"/>
          <w:spacing w:val="-1"/>
        </w:rPr>
        <w:t>n</w:t>
      </w:r>
      <w:r w:rsidRPr="00140BB0">
        <w:rPr>
          <w:rFonts w:cstheme="minorHAnsi"/>
        </w:rPr>
        <w:t>u</w:t>
      </w:r>
      <w:r w:rsidRPr="00140BB0">
        <w:rPr>
          <w:rFonts w:cstheme="minorHAnsi"/>
          <w:spacing w:val="-1"/>
        </w:rPr>
        <w:t>d</w:t>
      </w:r>
      <w:r w:rsidRPr="00140BB0">
        <w:rPr>
          <w:rFonts w:cstheme="minorHAnsi"/>
        </w:rPr>
        <w:t xml:space="preserve">a se </w:t>
      </w:r>
      <w:r w:rsidRPr="00140BB0">
        <w:rPr>
          <w:rFonts w:cstheme="minorHAnsi"/>
          <w:spacing w:val="-1"/>
        </w:rPr>
        <w:t>i</w:t>
      </w:r>
      <w:r w:rsidRPr="00140BB0">
        <w:rPr>
          <w:rFonts w:cstheme="minorHAnsi"/>
          <w:spacing w:val="-2"/>
        </w:rPr>
        <w:t>z</w:t>
      </w:r>
      <w:r w:rsidRPr="00140BB0">
        <w:rPr>
          <w:rFonts w:cstheme="minorHAnsi"/>
          <w:spacing w:val="1"/>
        </w:rPr>
        <w:t>r</w:t>
      </w:r>
      <w:r w:rsidRPr="00140BB0">
        <w:rPr>
          <w:rFonts w:cstheme="minorHAnsi"/>
        </w:rPr>
        <w:t>a</w:t>
      </w:r>
      <w:r w:rsidRPr="00140BB0">
        <w:rPr>
          <w:rFonts w:cstheme="minorHAnsi"/>
          <w:spacing w:val="-1"/>
        </w:rPr>
        <w:t>đ</w:t>
      </w:r>
      <w:r w:rsidRPr="00140BB0">
        <w:rPr>
          <w:rFonts w:cstheme="minorHAnsi"/>
        </w:rPr>
        <w:t>u</w:t>
      </w:r>
      <w:r w:rsidRPr="00140BB0">
        <w:rPr>
          <w:rFonts w:cstheme="minorHAnsi"/>
          <w:spacing w:val="1"/>
        </w:rPr>
        <w:t>j</w:t>
      </w:r>
      <w:r w:rsidRPr="00140BB0">
        <w:rPr>
          <w:rFonts w:cstheme="minorHAnsi"/>
        </w:rPr>
        <w:t>e na hr</w:t>
      </w:r>
      <w:r w:rsidRPr="00140BB0">
        <w:rPr>
          <w:rFonts w:cstheme="minorHAnsi"/>
          <w:spacing w:val="-2"/>
        </w:rPr>
        <w:t>v</w:t>
      </w:r>
      <w:r w:rsidRPr="00140BB0">
        <w:rPr>
          <w:rFonts w:cstheme="minorHAnsi"/>
        </w:rPr>
        <w:t>at</w:t>
      </w:r>
      <w:r w:rsidRPr="00140BB0">
        <w:rPr>
          <w:rFonts w:cstheme="minorHAnsi"/>
          <w:spacing w:val="-2"/>
        </w:rPr>
        <w:t>s</w:t>
      </w:r>
      <w:r w:rsidRPr="00140BB0">
        <w:rPr>
          <w:rFonts w:cstheme="minorHAnsi"/>
          <w:spacing w:val="2"/>
        </w:rPr>
        <w:t>k</w:t>
      </w:r>
      <w:r w:rsidRPr="00140BB0">
        <w:rPr>
          <w:rFonts w:cstheme="minorHAnsi"/>
        </w:rPr>
        <w:t xml:space="preserve">om </w:t>
      </w:r>
      <w:r w:rsidRPr="00140BB0">
        <w:rPr>
          <w:rFonts w:cstheme="minorHAnsi"/>
          <w:spacing w:val="1"/>
        </w:rPr>
        <w:t>j</w:t>
      </w:r>
      <w:r w:rsidRPr="00140BB0">
        <w:rPr>
          <w:rFonts w:cstheme="minorHAnsi"/>
        </w:rPr>
        <w:t>e</w:t>
      </w:r>
      <w:r w:rsidRPr="00140BB0">
        <w:rPr>
          <w:rFonts w:cstheme="minorHAnsi"/>
          <w:spacing w:val="-3"/>
        </w:rPr>
        <w:t>z</w:t>
      </w:r>
      <w:r w:rsidRPr="00140BB0">
        <w:rPr>
          <w:rFonts w:cstheme="minorHAnsi"/>
          <w:spacing w:val="-1"/>
        </w:rPr>
        <w:t>i</w:t>
      </w:r>
      <w:r w:rsidRPr="00140BB0">
        <w:rPr>
          <w:rFonts w:cstheme="minorHAnsi"/>
          <w:spacing w:val="2"/>
        </w:rPr>
        <w:t>k</w:t>
      </w:r>
      <w:r w:rsidRPr="00140BB0">
        <w:rPr>
          <w:rFonts w:cstheme="minorHAnsi"/>
        </w:rPr>
        <w:t xml:space="preserve">u i </w:t>
      </w:r>
      <w:r w:rsidRPr="00140BB0">
        <w:rPr>
          <w:rFonts w:cstheme="minorHAnsi"/>
          <w:spacing w:val="-1"/>
        </w:rPr>
        <w:t>l</w:t>
      </w:r>
      <w:r w:rsidRPr="00140BB0">
        <w:rPr>
          <w:rFonts w:cstheme="minorHAnsi"/>
        </w:rPr>
        <w:t>ati</w:t>
      </w:r>
      <w:r w:rsidRPr="00140BB0">
        <w:rPr>
          <w:rFonts w:cstheme="minorHAnsi"/>
          <w:spacing w:val="-1"/>
        </w:rPr>
        <w:t>n</w:t>
      </w:r>
      <w:r w:rsidRPr="00140BB0">
        <w:rPr>
          <w:rFonts w:cstheme="minorHAnsi"/>
          <w:spacing w:val="1"/>
        </w:rPr>
        <w:t>i</w:t>
      </w:r>
      <w:r w:rsidRPr="00140BB0">
        <w:rPr>
          <w:rFonts w:cstheme="minorHAnsi"/>
        </w:rPr>
        <w:t>čn</w:t>
      </w:r>
      <w:r w:rsidRPr="00140BB0">
        <w:rPr>
          <w:rFonts w:cstheme="minorHAnsi"/>
          <w:spacing w:val="-1"/>
        </w:rPr>
        <w:t>o</w:t>
      </w:r>
      <w:r w:rsidRPr="00140BB0">
        <w:rPr>
          <w:rFonts w:cstheme="minorHAnsi"/>
        </w:rPr>
        <w:t>m p</w:t>
      </w:r>
      <w:r w:rsidRPr="00140BB0">
        <w:rPr>
          <w:rFonts w:cstheme="minorHAnsi"/>
          <w:spacing w:val="-1"/>
        </w:rPr>
        <w:t>i</w:t>
      </w:r>
      <w:r w:rsidRPr="00140BB0">
        <w:rPr>
          <w:rFonts w:cstheme="minorHAnsi"/>
        </w:rPr>
        <w:t>s</w:t>
      </w:r>
      <w:r w:rsidRPr="00140BB0">
        <w:rPr>
          <w:rFonts w:cstheme="minorHAnsi"/>
          <w:spacing w:val="1"/>
        </w:rPr>
        <w:t>m</w:t>
      </w:r>
      <w:r w:rsidRPr="00140BB0">
        <w:rPr>
          <w:rFonts w:cstheme="minorHAnsi"/>
          <w:spacing w:val="-3"/>
        </w:rPr>
        <w:t>u</w:t>
      </w:r>
      <w:r w:rsidRPr="00140BB0">
        <w:rPr>
          <w:rFonts w:cstheme="minorHAnsi"/>
        </w:rPr>
        <w:t xml:space="preserve">. </w:t>
      </w:r>
      <w:r w:rsidRPr="00140BB0">
        <w:rPr>
          <w:rFonts w:cstheme="minorHAnsi"/>
          <w:spacing w:val="-1"/>
        </w:rPr>
        <w:t>S</w:t>
      </w:r>
      <w:r w:rsidRPr="00140BB0">
        <w:rPr>
          <w:rFonts w:cstheme="minorHAnsi"/>
          <w:spacing w:val="-2"/>
        </w:rPr>
        <w:t>v</w:t>
      </w:r>
      <w:r w:rsidRPr="00140BB0">
        <w:rPr>
          <w:rFonts w:cstheme="minorHAnsi"/>
        </w:rPr>
        <w:t>a osta</w:t>
      </w:r>
      <w:r w:rsidRPr="00140BB0">
        <w:rPr>
          <w:rFonts w:cstheme="minorHAnsi"/>
          <w:spacing w:val="-1"/>
        </w:rPr>
        <w:t>l</w:t>
      </w:r>
      <w:r w:rsidRPr="00140BB0">
        <w:rPr>
          <w:rFonts w:cstheme="minorHAnsi"/>
        </w:rPr>
        <w:t>a d</w:t>
      </w:r>
      <w:r w:rsidRPr="00140BB0">
        <w:rPr>
          <w:rFonts w:cstheme="minorHAnsi"/>
          <w:spacing w:val="-1"/>
        </w:rPr>
        <w:t>o</w:t>
      </w:r>
      <w:r w:rsidRPr="00140BB0">
        <w:rPr>
          <w:rFonts w:cstheme="minorHAnsi"/>
          <w:spacing w:val="2"/>
        </w:rPr>
        <w:t>k</w:t>
      </w:r>
      <w:r w:rsidRPr="00140BB0">
        <w:rPr>
          <w:rFonts w:cstheme="minorHAnsi"/>
          <w:spacing w:val="-3"/>
        </w:rPr>
        <w:t>u</w:t>
      </w:r>
      <w:r w:rsidRPr="00140BB0">
        <w:rPr>
          <w:rFonts w:cstheme="minorHAnsi"/>
          <w:spacing w:val="1"/>
        </w:rPr>
        <w:t>m</w:t>
      </w:r>
      <w:r w:rsidRPr="00140BB0">
        <w:rPr>
          <w:rFonts w:cstheme="minorHAnsi"/>
        </w:rPr>
        <w:t>e</w:t>
      </w:r>
      <w:r w:rsidRPr="00140BB0">
        <w:rPr>
          <w:rFonts w:cstheme="minorHAnsi"/>
          <w:spacing w:val="-1"/>
        </w:rPr>
        <w:t>n</w:t>
      </w:r>
      <w:r w:rsidRPr="00140BB0">
        <w:rPr>
          <w:rFonts w:cstheme="minorHAnsi"/>
          <w:spacing w:val="1"/>
        </w:rPr>
        <w:t>t</w:t>
      </w:r>
      <w:r w:rsidRPr="00140BB0">
        <w:rPr>
          <w:rFonts w:cstheme="minorHAnsi"/>
        </w:rPr>
        <w:t>ac</w:t>
      </w:r>
      <w:r w:rsidRPr="00140BB0">
        <w:rPr>
          <w:rFonts w:cstheme="minorHAnsi"/>
          <w:spacing w:val="-4"/>
        </w:rPr>
        <w:t>i</w:t>
      </w:r>
      <w:r w:rsidRPr="00140BB0">
        <w:rPr>
          <w:rFonts w:cstheme="minorHAnsi"/>
          <w:spacing w:val="1"/>
        </w:rPr>
        <w:t>j</w:t>
      </w:r>
      <w:r w:rsidRPr="00140BB0">
        <w:rPr>
          <w:rFonts w:cstheme="minorHAnsi"/>
        </w:rPr>
        <w:t xml:space="preserve">a </w:t>
      </w:r>
      <w:r w:rsidRPr="00140BB0">
        <w:rPr>
          <w:rFonts w:cstheme="minorHAnsi"/>
          <w:spacing w:val="2"/>
        </w:rPr>
        <w:t>k</w:t>
      </w:r>
      <w:r w:rsidRPr="00140BB0">
        <w:rPr>
          <w:rFonts w:cstheme="minorHAnsi"/>
        </w:rPr>
        <w:t>o</w:t>
      </w:r>
      <w:r w:rsidRPr="00140BB0">
        <w:rPr>
          <w:rFonts w:cstheme="minorHAnsi"/>
          <w:spacing w:val="1"/>
        </w:rPr>
        <w:t>j</w:t>
      </w:r>
      <w:r w:rsidRPr="00140BB0">
        <w:rPr>
          <w:rFonts w:cstheme="minorHAnsi"/>
        </w:rPr>
        <w:t xml:space="preserve">a </w:t>
      </w:r>
      <w:r w:rsidRPr="00140BB0">
        <w:rPr>
          <w:rFonts w:cstheme="minorHAnsi"/>
          <w:spacing w:val="-2"/>
        </w:rPr>
        <w:t>s</w:t>
      </w:r>
      <w:r w:rsidRPr="00140BB0">
        <w:rPr>
          <w:rFonts w:cstheme="minorHAnsi"/>
        </w:rPr>
        <w:t>e pri</w:t>
      </w:r>
      <w:r w:rsidRPr="00140BB0">
        <w:rPr>
          <w:rFonts w:cstheme="minorHAnsi"/>
          <w:spacing w:val="-2"/>
        </w:rPr>
        <w:t>l</w:t>
      </w:r>
      <w:r w:rsidRPr="00140BB0">
        <w:rPr>
          <w:rFonts w:cstheme="minorHAnsi"/>
        </w:rPr>
        <w:t>a</w:t>
      </w:r>
      <w:r w:rsidRPr="00140BB0">
        <w:rPr>
          <w:rFonts w:cstheme="minorHAnsi"/>
          <w:spacing w:val="-3"/>
        </w:rPr>
        <w:t>ž</w:t>
      </w:r>
      <w:r w:rsidRPr="00140BB0">
        <w:rPr>
          <w:rFonts w:cstheme="minorHAnsi"/>
        </w:rPr>
        <w:t>e uz p</w:t>
      </w:r>
      <w:r w:rsidRPr="00140BB0">
        <w:rPr>
          <w:rFonts w:cstheme="minorHAnsi"/>
          <w:spacing w:val="-1"/>
        </w:rPr>
        <w:t>o</w:t>
      </w:r>
      <w:r w:rsidRPr="00140BB0">
        <w:rPr>
          <w:rFonts w:cstheme="minorHAnsi"/>
        </w:rPr>
        <w:t>n</w:t>
      </w:r>
      <w:r w:rsidRPr="00140BB0">
        <w:rPr>
          <w:rFonts w:cstheme="minorHAnsi"/>
          <w:spacing w:val="-1"/>
        </w:rPr>
        <w:t>u</w:t>
      </w:r>
      <w:r w:rsidRPr="00140BB0">
        <w:rPr>
          <w:rFonts w:cstheme="minorHAnsi"/>
        </w:rPr>
        <w:t xml:space="preserve">du </w:t>
      </w:r>
      <w:r w:rsidRPr="00140BB0">
        <w:rPr>
          <w:rFonts w:cstheme="minorHAnsi"/>
          <w:spacing w:val="1"/>
        </w:rPr>
        <w:t>m</w:t>
      </w:r>
      <w:r w:rsidRPr="00140BB0">
        <w:rPr>
          <w:rFonts w:cstheme="minorHAnsi"/>
        </w:rPr>
        <w:t>ora b</w:t>
      </w:r>
      <w:r w:rsidRPr="00140BB0">
        <w:rPr>
          <w:rFonts w:cstheme="minorHAnsi"/>
          <w:spacing w:val="-1"/>
        </w:rPr>
        <w:t>i</w:t>
      </w:r>
      <w:r w:rsidRPr="00140BB0">
        <w:rPr>
          <w:rFonts w:cstheme="minorHAnsi"/>
          <w:spacing w:val="1"/>
        </w:rPr>
        <w:t>t</w:t>
      </w:r>
      <w:r w:rsidRPr="00140BB0">
        <w:rPr>
          <w:rFonts w:cstheme="minorHAnsi"/>
        </w:rPr>
        <w:t xml:space="preserve">i na </w:t>
      </w:r>
      <w:r w:rsidRPr="00140BB0">
        <w:rPr>
          <w:rFonts w:cstheme="minorHAnsi"/>
          <w:spacing w:val="-3"/>
        </w:rPr>
        <w:t>h</w:t>
      </w:r>
      <w:r w:rsidRPr="00140BB0">
        <w:rPr>
          <w:rFonts w:cstheme="minorHAnsi"/>
          <w:spacing w:val="1"/>
        </w:rPr>
        <w:t>r</w:t>
      </w:r>
      <w:r w:rsidRPr="00140BB0">
        <w:rPr>
          <w:rFonts w:cstheme="minorHAnsi"/>
          <w:spacing w:val="-2"/>
        </w:rPr>
        <w:t>v</w:t>
      </w:r>
      <w:r w:rsidRPr="00140BB0">
        <w:rPr>
          <w:rFonts w:cstheme="minorHAnsi"/>
        </w:rPr>
        <w:t>at</w:t>
      </w:r>
      <w:r w:rsidRPr="00140BB0">
        <w:rPr>
          <w:rFonts w:cstheme="minorHAnsi"/>
          <w:spacing w:val="-2"/>
        </w:rPr>
        <w:t>s</w:t>
      </w:r>
      <w:r w:rsidRPr="00140BB0">
        <w:rPr>
          <w:rFonts w:cstheme="minorHAnsi"/>
          <w:spacing w:val="2"/>
        </w:rPr>
        <w:t>k</w:t>
      </w:r>
      <w:r w:rsidRPr="00140BB0">
        <w:rPr>
          <w:rFonts w:cstheme="minorHAnsi"/>
        </w:rPr>
        <w:t xml:space="preserve">om </w:t>
      </w:r>
      <w:r w:rsidRPr="00140BB0">
        <w:rPr>
          <w:rFonts w:cstheme="minorHAnsi"/>
          <w:spacing w:val="1"/>
        </w:rPr>
        <w:t>j</w:t>
      </w:r>
      <w:r w:rsidRPr="00140BB0">
        <w:rPr>
          <w:rFonts w:cstheme="minorHAnsi"/>
        </w:rPr>
        <w:t>e</w:t>
      </w:r>
      <w:r w:rsidRPr="00140BB0">
        <w:rPr>
          <w:rFonts w:cstheme="minorHAnsi"/>
          <w:spacing w:val="-3"/>
        </w:rPr>
        <w:t>z</w:t>
      </w:r>
      <w:r w:rsidRPr="00140BB0">
        <w:rPr>
          <w:rFonts w:cstheme="minorHAnsi"/>
          <w:spacing w:val="-1"/>
        </w:rPr>
        <w:t>i</w:t>
      </w:r>
      <w:r w:rsidRPr="00140BB0">
        <w:rPr>
          <w:rFonts w:cstheme="minorHAnsi"/>
          <w:spacing w:val="2"/>
        </w:rPr>
        <w:t>k</w:t>
      </w:r>
      <w:r w:rsidRPr="00140BB0">
        <w:rPr>
          <w:rFonts w:cstheme="minorHAnsi"/>
          <w:spacing w:val="-3"/>
        </w:rPr>
        <w:t>u</w:t>
      </w:r>
      <w:r w:rsidRPr="00140BB0">
        <w:rPr>
          <w:rFonts w:cstheme="minorHAnsi"/>
        </w:rPr>
        <w:t>.</w:t>
      </w:r>
    </w:p>
    <w:p w14:paraId="1D16503C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5.</w:t>
      </w:r>
      <w:r w:rsidR="00DA1B47" w:rsidRPr="00140BB0">
        <w:rPr>
          <w:rFonts w:cstheme="minorHAnsi"/>
          <w:b/>
          <w:bCs/>
        </w:rPr>
        <w:t>5.</w:t>
      </w:r>
      <w:r w:rsidRPr="00140BB0">
        <w:rPr>
          <w:rFonts w:cstheme="minorHAnsi"/>
          <w:b/>
          <w:bCs/>
        </w:rPr>
        <w:t xml:space="preserve"> Rok valjanosti ponude</w:t>
      </w:r>
    </w:p>
    <w:p w14:paraId="7C10D114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  <w:color w:val="000000"/>
        </w:rPr>
      </w:pPr>
      <w:r w:rsidRPr="00140BB0">
        <w:rPr>
          <w:rFonts w:cstheme="minorHAnsi"/>
          <w:color w:val="000000"/>
          <w:spacing w:val="-1"/>
        </w:rPr>
        <w:t>R</w:t>
      </w:r>
      <w:r w:rsidRPr="00140BB0">
        <w:rPr>
          <w:rFonts w:cstheme="minorHAnsi"/>
          <w:color w:val="000000"/>
        </w:rPr>
        <w:t xml:space="preserve">ok </w:t>
      </w:r>
      <w:r w:rsidRPr="00140BB0">
        <w:rPr>
          <w:rFonts w:cstheme="minorHAnsi"/>
          <w:color w:val="000000"/>
          <w:spacing w:val="-2"/>
        </w:rPr>
        <w:t>v</w:t>
      </w:r>
      <w:r w:rsidRPr="00140BB0">
        <w:rPr>
          <w:rFonts w:cstheme="minorHAnsi"/>
          <w:color w:val="000000"/>
        </w:rPr>
        <w:t>a</w:t>
      </w:r>
      <w:r w:rsidRPr="00140BB0">
        <w:rPr>
          <w:rFonts w:cstheme="minorHAnsi"/>
          <w:color w:val="000000"/>
          <w:spacing w:val="-1"/>
        </w:rPr>
        <w:t>l</w:t>
      </w:r>
      <w:r w:rsidRPr="00140BB0">
        <w:rPr>
          <w:rFonts w:cstheme="minorHAnsi"/>
          <w:color w:val="000000"/>
          <w:spacing w:val="1"/>
        </w:rPr>
        <w:t>j</w:t>
      </w:r>
      <w:r w:rsidRPr="00140BB0">
        <w:rPr>
          <w:rFonts w:cstheme="minorHAnsi"/>
          <w:color w:val="000000"/>
        </w:rPr>
        <w:t>a</w:t>
      </w:r>
      <w:r w:rsidRPr="00140BB0">
        <w:rPr>
          <w:rFonts w:cstheme="minorHAnsi"/>
          <w:color w:val="000000"/>
          <w:spacing w:val="-1"/>
        </w:rPr>
        <w:t>n</w:t>
      </w:r>
      <w:r w:rsidRPr="00140BB0">
        <w:rPr>
          <w:rFonts w:cstheme="minorHAnsi"/>
          <w:color w:val="000000"/>
        </w:rPr>
        <w:t>osti pon</w:t>
      </w:r>
      <w:r w:rsidRPr="00140BB0">
        <w:rPr>
          <w:rFonts w:cstheme="minorHAnsi"/>
          <w:color w:val="000000"/>
          <w:spacing w:val="-1"/>
        </w:rPr>
        <w:t>u</w:t>
      </w:r>
      <w:r w:rsidRPr="00140BB0">
        <w:rPr>
          <w:rFonts w:cstheme="minorHAnsi"/>
          <w:color w:val="000000"/>
        </w:rPr>
        <w:t xml:space="preserve">de </w:t>
      </w:r>
      <w:r w:rsidRPr="00140BB0">
        <w:rPr>
          <w:rFonts w:cstheme="minorHAnsi"/>
          <w:color w:val="000000"/>
          <w:spacing w:val="1"/>
        </w:rPr>
        <w:t>j</w:t>
      </w:r>
      <w:r w:rsidRPr="00140BB0">
        <w:rPr>
          <w:rFonts w:cstheme="minorHAnsi"/>
          <w:color w:val="000000"/>
        </w:rPr>
        <w:t xml:space="preserve">e </w:t>
      </w:r>
      <w:r w:rsidR="00DA1B47" w:rsidRPr="00140BB0">
        <w:rPr>
          <w:rFonts w:cstheme="minorHAnsi"/>
          <w:color w:val="000000"/>
        </w:rPr>
        <w:t>3</w:t>
      </w:r>
      <w:r w:rsidRPr="00140BB0">
        <w:rPr>
          <w:rFonts w:cstheme="minorHAnsi"/>
          <w:color w:val="000000"/>
        </w:rPr>
        <w:t>0 da</w:t>
      </w:r>
      <w:r w:rsidRPr="00140BB0">
        <w:rPr>
          <w:rFonts w:cstheme="minorHAnsi"/>
          <w:color w:val="000000"/>
          <w:spacing w:val="-1"/>
        </w:rPr>
        <w:t>n</w:t>
      </w:r>
      <w:r w:rsidRPr="00140BB0">
        <w:rPr>
          <w:rFonts w:cstheme="minorHAnsi"/>
          <w:color w:val="000000"/>
        </w:rPr>
        <w:t xml:space="preserve">a od </w:t>
      </w:r>
      <w:r w:rsidRPr="00140BB0">
        <w:rPr>
          <w:rFonts w:cstheme="minorHAnsi"/>
          <w:color w:val="000000"/>
          <w:spacing w:val="-1"/>
        </w:rPr>
        <w:t>i</w:t>
      </w:r>
      <w:r w:rsidRPr="00140BB0">
        <w:rPr>
          <w:rFonts w:cstheme="minorHAnsi"/>
          <w:color w:val="000000"/>
          <w:spacing w:val="-2"/>
        </w:rPr>
        <w:t>s</w:t>
      </w:r>
      <w:r w:rsidRPr="00140BB0">
        <w:rPr>
          <w:rFonts w:cstheme="minorHAnsi"/>
          <w:color w:val="000000"/>
          <w:spacing w:val="1"/>
        </w:rPr>
        <w:t>t</w:t>
      </w:r>
      <w:r w:rsidRPr="00140BB0">
        <w:rPr>
          <w:rFonts w:cstheme="minorHAnsi"/>
          <w:color w:val="000000"/>
          <w:spacing w:val="-3"/>
        </w:rPr>
        <w:t>e</w:t>
      </w:r>
      <w:r w:rsidRPr="00140BB0">
        <w:rPr>
          <w:rFonts w:cstheme="minorHAnsi"/>
          <w:color w:val="000000"/>
          <w:spacing w:val="2"/>
        </w:rPr>
        <w:t>k</w:t>
      </w:r>
      <w:r w:rsidRPr="00140BB0">
        <w:rPr>
          <w:rFonts w:cstheme="minorHAnsi"/>
          <w:color w:val="000000"/>
        </w:rPr>
        <w:t xml:space="preserve">a </w:t>
      </w:r>
      <w:r w:rsidRPr="00140BB0">
        <w:rPr>
          <w:rFonts w:cstheme="minorHAnsi"/>
          <w:color w:val="000000"/>
          <w:spacing w:val="1"/>
        </w:rPr>
        <w:t>r</w:t>
      </w:r>
      <w:r w:rsidRPr="00140BB0">
        <w:rPr>
          <w:rFonts w:cstheme="minorHAnsi"/>
          <w:color w:val="000000"/>
          <w:spacing w:val="-3"/>
        </w:rPr>
        <w:t>o</w:t>
      </w:r>
      <w:r w:rsidRPr="00140BB0">
        <w:rPr>
          <w:rFonts w:cstheme="minorHAnsi"/>
          <w:color w:val="000000"/>
          <w:spacing w:val="2"/>
        </w:rPr>
        <w:t>k</w:t>
      </w:r>
      <w:r w:rsidRPr="00140BB0">
        <w:rPr>
          <w:rFonts w:cstheme="minorHAnsi"/>
          <w:color w:val="000000"/>
        </w:rPr>
        <w:t>a</w:t>
      </w:r>
      <w:r w:rsidRPr="00140BB0">
        <w:rPr>
          <w:rFonts w:cstheme="minorHAnsi"/>
          <w:color w:val="000000"/>
          <w:spacing w:val="-2"/>
        </w:rPr>
        <w:t xml:space="preserve"> z</w:t>
      </w:r>
      <w:r w:rsidRPr="00140BB0">
        <w:rPr>
          <w:rFonts w:cstheme="minorHAnsi"/>
          <w:color w:val="000000"/>
        </w:rPr>
        <w:t>a dos</w:t>
      </w:r>
      <w:r w:rsidRPr="00140BB0">
        <w:rPr>
          <w:rFonts w:cstheme="minorHAnsi"/>
          <w:color w:val="000000"/>
          <w:spacing w:val="1"/>
        </w:rPr>
        <w:t>t</w:t>
      </w:r>
      <w:r w:rsidRPr="00140BB0">
        <w:rPr>
          <w:rFonts w:cstheme="minorHAnsi"/>
          <w:color w:val="000000"/>
        </w:rPr>
        <w:t>a</w:t>
      </w:r>
      <w:r w:rsidRPr="00140BB0">
        <w:rPr>
          <w:rFonts w:cstheme="minorHAnsi"/>
          <w:color w:val="000000"/>
          <w:spacing w:val="-3"/>
        </w:rPr>
        <w:t>v</w:t>
      </w:r>
      <w:r w:rsidRPr="00140BB0">
        <w:rPr>
          <w:rFonts w:cstheme="minorHAnsi"/>
          <w:color w:val="000000"/>
        </w:rPr>
        <w:t>u pon</w:t>
      </w:r>
      <w:r w:rsidRPr="00140BB0">
        <w:rPr>
          <w:rFonts w:cstheme="minorHAnsi"/>
          <w:color w:val="000000"/>
          <w:spacing w:val="-1"/>
        </w:rPr>
        <w:t>u</w:t>
      </w:r>
      <w:r w:rsidRPr="00140BB0">
        <w:rPr>
          <w:rFonts w:cstheme="minorHAnsi"/>
          <w:color w:val="000000"/>
        </w:rPr>
        <w:t>d</w:t>
      </w:r>
      <w:r w:rsidRPr="00140BB0">
        <w:rPr>
          <w:rFonts w:cstheme="minorHAnsi"/>
          <w:color w:val="000000"/>
          <w:spacing w:val="-1"/>
        </w:rPr>
        <w:t>a</w:t>
      </w:r>
      <w:r w:rsidRPr="00140BB0">
        <w:rPr>
          <w:rFonts w:cstheme="minorHAnsi"/>
          <w:color w:val="000000"/>
        </w:rPr>
        <w:t>.</w:t>
      </w:r>
    </w:p>
    <w:p w14:paraId="2C31F0D1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5.</w:t>
      </w:r>
      <w:r w:rsidR="00DA30C9" w:rsidRPr="00140BB0">
        <w:rPr>
          <w:rFonts w:cstheme="minorHAnsi"/>
          <w:b/>
          <w:bCs/>
        </w:rPr>
        <w:t>6.</w:t>
      </w:r>
      <w:r w:rsidRPr="00140BB0">
        <w:rPr>
          <w:rFonts w:cstheme="minorHAnsi"/>
          <w:b/>
          <w:bCs/>
        </w:rPr>
        <w:t xml:space="preserve"> Bitni uvjeti ugovora </w:t>
      </w:r>
    </w:p>
    <w:p w14:paraId="12F041D8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</w:rPr>
      </w:pPr>
      <w:r w:rsidRPr="00140BB0">
        <w:rPr>
          <w:rFonts w:cstheme="minorHAnsi"/>
        </w:rPr>
        <w:t xml:space="preserve">Ugovor o nabavi naručitelj će sklopiti u skladu s uvjetima određenim ovom Pozivom za dostavu ponuda. </w:t>
      </w:r>
    </w:p>
    <w:p w14:paraId="261AACA0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5.</w:t>
      </w:r>
      <w:r w:rsidR="00DA30C9" w:rsidRPr="00140BB0">
        <w:rPr>
          <w:rFonts w:cstheme="minorHAnsi"/>
          <w:b/>
          <w:bCs/>
        </w:rPr>
        <w:t>7.</w:t>
      </w:r>
      <w:r w:rsidRPr="00140BB0">
        <w:rPr>
          <w:rFonts w:cstheme="minorHAnsi"/>
          <w:b/>
          <w:bCs/>
        </w:rPr>
        <w:t xml:space="preserve">  Rok donošenja odluke o odabiru ili poništenju </w:t>
      </w:r>
    </w:p>
    <w:p w14:paraId="685D2F98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</w:rPr>
      </w:pPr>
      <w:r w:rsidRPr="00140BB0">
        <w:rPr>
          <w:rFonts w:cstheme="minorHAnsi"/>
        </w:rPr>
        <w:t xml:space="preserve">U roku od 15 dana od isteka roka za dostavu ponuda. Odluka i zapisnik se dostavljaju na dokaziv način. </w:t>
      </w:r>
    </w:p>
    <w:p w14:paraId="59F7C045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6 Rok, način i uvjeti plaćanja</w:t>
      </w:r>
    </w:p>
    <w:p w14:paraId="1098000B" w14:textId="77777777" w:rsidR="00DC444B" w:rsidRPr="00140BB0" w:rsidRDefault="00DC444B" w:rsidP="00DC444B">
      <w:pPr>
        <w:autoSpaceDE w:val="0"/>
        <w:autoSpaceDN w:val="0"/>
        <w:adjustRightInd w:val="0"/>
        <w:jc w:val="both"/>
        <w:rPr>
          <w:rFonts w:cstheme="minorHAnsi"/>
        </w:rPr>
      </w:pPr>
      <w:r w:rsidRPr="00140BB0">
        <w:rPr>
          <w:rFonts w:cstheme="minorHAnsi"/>
        </w:rPr>
        <w:lastRenderedPageBreak/>
        <w:t xml:space="preserve">Odabrani ponuditelj će za izvršene usluge ispostavljati račune. Računi se ispostavljaju po izrađenim i isporučenim promotivnim materijalima Naručitelju, s dinamikom ispostavljanja sukladno rokovima  isporuke promotivnog materijala.  Naručitelj se obvezuje isplatiti iznos iz ispostavljenih računa u roku od </w:t>
      </w:r>
      <w:r w:rsidR="00DA30C9" w:rsidRPr="00140BB0">
        <w:rPr>
          <w:rFonts w:cstheme="minorHAnsi"/>
        </w:rPr>
        <w:t>3</w:t>
      </w:r>
      <w:r w:rsidRPr="00140BB0">
        <w:rPr>
          <w:rFonts w:cstheme="minorHAnsi"/>
        </w:rPr>
        <w:t>0 dana od dana zaprimanja i ovjere urednog računa na žiro račun  izvršitelja.</w:t>
      </w:r>
    </w:p>
    <w:p w14:paraId="32466BD5" w14:textId="77777777" w:rsidR="00DC444B" w:rsidRPr="00140BB0" w:rsidRDefault="00327EE0" w:rsidP="00DC444B">
      <w:pPr>
        <w:autoSpaceDE w:val="0"/>
        <w:autoSpaceDN w:val="0"/>
        <w:adjustRightInd w:val="0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7</w:t>
      </w:r>
      <w:r w:rsidR="00DC444B" w:rsidRPr="00140BB0">
        <w:rPr>
          <w:rFonts w:cstheme="minorHAnsi"/>
          <w:b/>
          <w:bCs/>
        </w:rPr>
        <w:t>. PRILOZI I OBRASCI OVOG POZIVA ZA DOSTAVU PONUDA:</w:t>
      </w:r>
    </w:p>
    <w:p w14:paraId="52A388F1" w14:textId="77777777" w:rsidR="00DC444B" w:rsidRPr="00140BB0" w:rsidRDefault="00DC444B" w:rsidP="00DC44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</w:rPr>
      </w:pPr>
      <w:r w:rsidRPr="00140BB0">
        <w:rPr>
          <w:rFonts w:cstheme="minorHAnsi"/>
        </w:rPr>
        <w:t>Projektni zadatak (Prilog 1.)</w:t>
      </w:r>
    </w:p>
    <w:p w14:paraId="66C97917" w14:textId="77777777" w:rsidR="00DC444B" w:rsidRPr="00140BB0" w:rsidRDefault="00DC444B" w:rsidP="00DC44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</w:rPr>
      </w:pPr>
      <w:r w:rsidRPr="00140BB0">
        <w:rPr>
          <w:rFonts w:cstheme="minorHAnsi"/>
        </w:rPr>
        <w:t xml:space="preserve">Ponudbeni list (Obrazac 1.) </w:t>
      </w:r>
    </w:p>
    <w:p w14:paraId="155126E4" w14:textId="77777777" w:rsidR="00DC444B" w:rsidRPr="00140BB0" w:rsidRDefault="00DC444B" w:rsidP="00DC44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</w:rPr>
      </w:pPr>
      <w:r w:rsidRPr="00140BB0">
        <w:rPr>
          <w:rFonts w:cstheme="minorHAnsi"/>
        </w:rPr>
        <w:t>Troškovnik (Prilog 2.)</w:t>
      </w:r>
    </w:p>
    <w:p w14:paraId="654DAE1A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</w:rPr>
      </w:pPr>
    </w:p>
    <w:p w14:paraId="701CFAE7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</w:rPr>
      </w:pPr>
    </w:p>
    <w:p w14:paraId="22D2597E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</w:rPr>
      </w:pPr>
    </w:p>
    <w:p w14:paraId="7AC00E10" w14:textId="153C16B9" w:rsidR="00DC444B" w:rsidRDefault="00807C5A" w:rsidP="00807C5A">
      <w:pPr>
        <w:autoSpaceDE w:val="0"/>
        <w:autoSpaceDN w:val="0"/>
        <w:adjustRightInd w:val="0"/>
        <w:ind w:left="6372"/>
        <w:jc w:val="both"/>
        <w:rPr>
          <w:rFonts w:cstheme="minorHAnsi"/>
        </w:rPr>
      </w:pPr>
      <w:r>
        <w:rPr>
          <w:rFonts w:cstheme="minorHAnsi"/>
        </w:rPr>
        <w:t>Gradonačelnik</w:t>
      </w:r>
    </w:p>
    <w:p w14:paraId="3D406C7B" w14:textId="45DEE839" w:rsidR="00807C5A" w:rsidRPr="00140BB0" w:rsidRDefault="00807C5A" w:rsidP="00807C5A">
      <w:pPr>
        <w:autoSpaceDE w:val="0"/>
        <w:autoSpaceDN w:val="0"/>
        <w:adjustRightInd w:val="0"/>
        <w:ind w:left="6372"/>
        <w:jc w:val="both"/>
        <w:rPr>
          <w:rFonts w:cstheme="minorHAnsi"/>
        </w:rPr>
      </w:pPr>
      <w:r>
        <w:rPr>
          <w:rFonts w:cstheme="minorHAnsi"/>
        </w:rPr>
        <w:t>mr.sc. Josip Begonja</w:t>
      </w:r>
    </w:p>
    <w:p w14:paraId="34E86D1B" w14:textId="77777777" w:rsidR="00DC444B" w:rsidRPr="00140BB0" w:rsidRDefault="00DC444B" w:rsidP="00DC44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3AE70DC" w14:textId="77777777" w:rsidR="00DC444B" w:rsidRPr="00140BB0" w:rsidRDefault="00DC444B" w:rsidP="00DC44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62C8FC5" w14:textId="77777777" w:rsidR="00DC444B" w:rsidRPr="00140BB0" w:rsidRDefault="00DC444B" w:rsidP="00DC44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6946F54" w14:textId="77777777" w:rsidR="00DC444B" w:rsidRPr="00140BB0" w:rsidRDefault="00DC444B" w:rsidP="00DC44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77FBF89" w14:textId="77777777" w:rsidR="00DC444B" w:rsidRPr="00140BB0" w:rsidRDefault="00DC444B" w:rsidP="00DC44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AE3B254" w14:textId="77777777" w:rsidR="00DC444B" w:rsidRPr="00140BB0" w:rsidRDefault="00DC444B" w:rsidP="00DC44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2C3D05E7" w14:textId="77777777" w:rsidR="00DC444B" w:rsidRPr="00140BB0" w:rsidRDefault="00DC444B" w:rsidP="00DC44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C182A09" w14:textId="05F4C1E6" w:rsidR="00DC444B" w:rsidRDefault="00DC444B" w:rsidP="00DC44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9BF5106" w14:textId="02B8A873" w:rsidR="00BF7F4E" w:rsidRDefault="00BF7F4E" w:rsidP="00DC44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122E427" w14:textId="32974B44" w:rsidR="00153ED2" w:rsidRDefault="00153ED2" w:rsidP="00DC44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12F48C9" w14:textId="77777777" w:rsidR="00153ED2" w:rsidRDefault="00153ED2" w:rsidP="00DC44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DC849CC" w14:textId="77777777" w:rsidR="00153ED2" w:rsidRPr="00140BB0" w:rsidRDefault="00153ED2" w:rsidP="00DC44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611812D" w14:textId="77777777" w:rsidR="00DC444B" w:rsidRPr="00140BB0" w:rsidRDefault="00DC444B" w:rsidP="00DC44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8955005" w14:textId="77777777" w:rsidR="00DC444B" w:rsidRPr="00140BB0" w:rsidRDefault="00DA30C9" w:rsidP="00DC444B">
      <w:pPr>
        <w:autoSpaceDE w:val="0"/>
        <w:autoSpaceDN w:val="0"/>
        <w:adjustRightInd w:val="0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Pri</w:t>
      </w:r>
      <w:r w:rsidR="00DC444B" w:rsidRPr="00140BB0">
        <w:rPr>
          <w:rFonts w:cstheme="minorHAnsi"/>
          <w:b/>
          <w:bCs/>
        </w:rPr>
        <w:t xml:space="preserve">log 1. </w:t>
      </w:r>
    </w:p>
    <w:p w14:paraId="432BC441" w14:textId="77777777" w:rsidR="00DC444B" w:rsidRPr="00140BB0" w:rsidRDefault="00DC444B" w:rsidP="00DC444B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PROJEKTNI ZADATAK ZA</w:t>
      </w:r>
    </w:p>
    <w:p w14:paraId="0114D5CC" w14:textId="77777777" w:rsidR="00DC444B" w:rsidRPr="00140BB0" w:rsidRDefault="00DC444B" w:rsidP="00DC444B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USLUGU DIZAJNA I TISKA PROMOTIVNIH MATERIJALA U SKLOPU PROVEDBE  PROJEKTA</w:t>
      </w:r>
    </w:p>
    <w:p w14:paraId="175AA0F8" w14:textId="5E8A7E67" w:rsidR="00DC444B" w:rsidRPr="00140BB0" w:rsidRDefault="00DC444B" w:rsidP="00DC444B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„</w:t>
      </w:r>
      <w:r w:rsidR="00BF7F4E">
        <w:rPr>
          <w:rFonts w:cstheme="minorHAnsi"/>
          <w:b/>
          <w:bCs/>
        </w:rPr>
        <w:t>PONOVNO ZAJEDNO</w:t>
      </w:r>
      <w:r w:rsidR="002E0CF0" w:rsidRPr="00140BB0">
        <w:rPr>
          <w:rFonts w:cstheme="minorHAnsi"/>
          <w:b/>
          <w:bCs/>
        </w:rPr>
        <w:t xml:space="preserve"> – PROGRAM ZAPOŠLJAVANJA ŽENA U GRADU DRNIŠU</w:t>
      </w:r>
      <w:r w:rsidRPr="00140BB0">
        <w:rPr>
          <w:rFonts w:cstheme="minorHAnsi"/>
          <w:b/>
          <w:bCs/>
        </w:rPr>
        <w:t>“</w:t>
      </w:r>
    </w:p>
    <w:p w14:paraId="0ADE03DE" w14:textId="77777777" w:rsidR="00DC444B" w:rsidRPr="00140BB0" w:rsidRDefault="00DC444B" w:rsidP="00DC444B">
      <w:pPr>
        <w:autoSpaceDE w:val="0"/>
        <w:autoSpaceDN w:val="0"/>
        <w:adjustRightInd w:val="0"/>
        <w:spacing w:before="120"/>
        <w:ind w:right="6"/>
        <w:rPr>
          <w:rFonts w:cstheme="minorHAnsi"/>
          <w:b/>
          <w:bCs/>
          <w:highlight w:val="white"/>
        </w:rPr>
      </w:pPr>
      <w:r w:rsidRPr="00140BB0">
        <w:rPr>
          <w:rFonts w:cstheme="minorHAnsi"/>
          <w:b/>
          <w:bCs/>
          <w:highlight w:val="white"/>
        </w:rPr>
        <w:t xml:space="preserve">Informacije o projektu </w:t>
      </w:r>
    </w:p>
    <w:p w14:paraId="6B633FE9" w14:textId="77777777" w:rsidR="00BF7F4E" w:rsidRPr="00CB7214" w:rsidRDefault="00BF7F4E" w:rsidP="00BF7F4E">
      <w:pPr>
        <w:spacing w:after="225" w:line="240" w:lineRule="atLeast"/>
        <w:jc w:val="both"/>
        <w:rPr>
          <w:rFonts w:eastAsia="Times New Roman" w:cstheme="minorHAnsi"/>
          <w:lang w:eastAsia="hr-HR"/>
        </w:rPr>
      </w:pPr>
      <w:r w:rsidRPr="00CB7214">
        <w:rPr>
          <w:rFonts w:eastAsia="Times New Roman" w:cstheme="minorHAnsi"/>
          <w:bCs/>
          <w:lang w:eastAsia="hr-HR"/>
        </w:rPr>
        <w:t>Projekt ,</w:t>
      </w:r>
      <w:r>
        <w:rPr>
          <w:rFonts w:eastAsia="Times New Roman" w:cstheme="minorHAnsi"/>
          <w:bCs/>
          <w:lang w:eastAsia="hr-HR"/>
        </w:rPr>
        <w:t>Ponovno zajedno</w:t>
      </w:r>
      <w:r w:rsidRPr="00CB7214">
        <w:rPr>
          <w:rFonts w:eastAsia="Times New Roman" w:cstheme="minorHAnsi"/>
          <w:bCs/>
          <w:lang w:eastAsia="hr-HR"/>
        </w:rPr>
        <w:t xml:space="preserve"> – Program zapošljavanja žena u Gradu Drnišu"</w:t>
      </w:r>
      <w:r w:rsidRPr="00CB7214">
        <w:rPr>
          <w:rFonts w:eastAsia="Times New Roman" w:cstheme="minorHAnsi"/>
          <w:lang w:eastAsia="hr-HR"/>
        </w:rPr>
        <w:t xml:space="preserve"> se provodi na temelju Ugovora o dodjeli bespovratnih sredstava Kodni broj:UP.02.1.1.</w:t>
      </w:r>
      <w:r>
        <w:rPr>
          <w:rFonts w:eastAsia="Times New Roman" w:cstheme="minorHAnsi"/>
          <w:lang w:eastAsia="hr-HR"/>
        </w:rPr>
        <w:t>16</w:t>
      </w:r>
      <w:r w:rsidRPr="00CB7214">
        <w:rPr>
          <w:rFonts w:eastAsia="Times New Roman" w:cstheme="minorHAnsi"/>
          <w:lang w:eastAsia="hr-HR"/>
        </w:rPr>
        <w:t>.0</w:t>
      </w:r>
      <w:r>
        <w:rPr>
          <w:rFonts w:eastAsia="Times New Roman" w:cstheme="minorHAnsi"/>
          <w:lang w:eastAsia="hr-HR"/>
        </w:rPr>
        <w:t>363</w:t>
      </w:r>
      <w:r w:rsidRPr="00CB7214">
        <w:rPr>
          <w:rFonts w:eastAsia="Times New Roman" w:cstheme="minorHAnsi"/>
          <w:lang w:eastAsia="hr-HR"/>
        </w:rPr>
        <w:t xml:space="preserve"> u okviru poziva ,,Zaželi – Program zapošljavanja žena</w:t>
      </w:r>
      <w:r>
        <w:rPr>
          <w:rFonts w:eastAsia="Times New Roman" w:cstheme="minorHAnsi"/>
          <w:lang w:eastAsia="hr-HR"/>
        </w:rPr>
        <w:t xml:space="preserve"> – FAZA III</w:t>
      </w:r>
      <w:r w:rsidRPr="00CB7214">
        <w:rPr>
          <w:rFonts w:eastAsia="Times New Roman" w:cstheme="minorHAnsi"/>
          <w:lang w:eastAsia="hr-HR"/>
        </w:rPr>
        <w:t xml:space="preserve">“. </w:t>
      </w:r>
    </w:p>
    <w:p w14:paraId="5997C501" w14:textId="77777777" w:rsidR="00BF7F4E" w:rsidRPr="00CB7214" w:rsidRDefault="00BF7F4E" w:rsidP="00BF7F4E">
      <w:pPr>
        <w:spacing w:before="225" w:after="225" w:line="240" w:lineRule="atLeast"/>
        <w:jc w:val="both"/>
        <w:rPr>
          <w:rFonts w:eastAsia="Times New Roman" w:cstheme="minorHAnsi"/>
          <w:lang w:eastAsia="hr-HR"/>
        </w:rPr>
      </w:pPr>
      <w:r w:rsidRPr="00CB7214">
        <w:rPr>
          <w:rFonts w:eastAsia="Times New Roman" w:cstheme="minorHAnsi"/>
          <w:lang w:eastAsia="hr-HR"/>
        </w:rPr>
        <w:t xml:space="preserve">Vrijednost projekta je </w:t>
      </w:r>
      <w:r w:rsidRPr="00CB7214">
        <w:rPr>
          <w:rFonts w:eastAsia="Times New Roman" w:cstheme="minorHAnsi"/>
          <w:bCs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>988.800,00</w:t>
      </w:r>
      <w:r w:rsidRPr="00CB7214">
        <w:rPr>
          <w:rFonts w:eastAsia="Times New Roman" w:cstheme="minorHAnsi"/>
          <w:bCs/>
          <w:lang w:eastAsia="hr-HR"/>
        </w:rPr>
        <w:t xml:space="preserve"> kuna</w:t>
      </w:r>
      <w:r w:rsidRPr="00CB7214">
        <w:rPr>
          <w:rFonts w:eastAsia="Times New Roman" w:cstheme="minorHAnsi"/>
          <w:lang w:eastAsia="hr-HR"/>
        </w:rPr>
        <w:t xml:space="preserve">, te je </w:t>
      </w:r>
      <w:r w:rsidRPr="00CB7214">
        <w:rPr>
          <w:rFonts w:eastAsia="Times New Roman" w:cstheme="minorHAnsi"/>
          <w:bCs/>
          <w:lang w:eastAsia="hr-HR"/>
        </w:rPr>
        <w:t>100% sufinanciran iz sredstava EU fondova</w:t>
      </w:r>
      <w:r w:rsidRPr="00CB7214">
        <w:rPr>
          <w:rFonts w:eastAsia="Times New Roman" w:cstheme="minorHAnsi"/>
          <w:lang w:eastAsia="hr-HR"/>
        </w:rPr>
        <w:t>.</w:t>
      </w:r>
    </w:p>
    <w:p w14:paraId="2E6D9ED7" w14:textId="77777777" w:rsidR="00BF7F4E" w:rsidRPr="00CB7214" w:rsidRDefault="00BF7F4E" w:rsidP="00BF7F4E">
      <w:pPr>
        <w:spacing w:before="225" w:after="225" w:line="240" w:lineRule="atLeast"/>
        <w:jc w:val="both"/>
        <w:rPr>
          <w:rFonts w:eastAsia="Times New Roman" w:cstheme="minorHAnsi"/>
          <w:lang w:eastAsia="hr-HR"/>
        </w:rPr>
      </w:pPr>
      <w:r w:rsidRPr="00CB7214">
        <w:rPr>
          <w:rFonts w:eastAsia="Times New Roman" w:cstheme="minorHAnsi"/>
          <w:lang w:eastAsia="hr-HR"/>
        </w:rPr>
        <w:t>Provedba projekta traje</w:t>
      </w:r>
      <w:r>
        <w:rPr>
          <w:rFonts w:eastAsia="Times New Roman" w:cstheme="minorHAnsi"/>
          <w:lang w:eastAsia="hr-HR"/>
        </w:rPr>
        <w:t xml:space="preserve"> 8 mjeseci – od 14. rujna 2022. godine do 14. svibnja 2023. godine</w:t>
      </w:r>
      <w:r w:rsidRPr="00CB7214">
        <w:rPr>
          <w:rFonts w:eastAsia="Times New Roman" w:cstheme="minorHAnsi"/>
          <w:lang w:eastAsia="hr-HR"/>
        </w:rPr>
        <w:t>. </w:t>
      </w:r>
    </w:p>
    <w:p w14:paraId="3E737207" w14:textId="77777777" w:rsidR="00BF7F4E" w:rsidRPr="00CB7214" w:rsidRDefault="00BF7F4E" w:rsidP="00BF7F4E">
      <w:pPr>
        <w:spacing w:before="225" w:after="225" w:line="240" w:lineRule="atLeast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Svrha ovog projekta je zapošljavanje teže </w:t>
      </w:r>
      <w:proofErr w:type="spellStart"/>
      <w:r>
        <w:rPr>
          <w:rFonts w:eastAsia="Times New Roman" w:cstheme="minorHAnsi"/>
          <w:lang w:eastAsia="hr-HR"/>
        </w:rPr>
        <w:t>zapošljivih</w:t>
      </w:r>
      <w:proofErr w:type="spellEnd"/>
      <w:r>
        <w:rPr>
          <w:rFonts w:eastAsia="Times New Roman" w:cstheme="minorHAnsi"/>
          <w:lang w:eastAsia="hr-HR"/>
        </w:rPr>
        <w:t xml:space="preserve"> skupina žena kroz izvaninstitucionalni sustav pružanja pomoći podrške starijim i nemoćnim osobama s područja Grada Drniša, a sve u cilju ublažavanja posljedica njihove nezaposlenosti i rizika od siromaštva, te poticanja socijalne uključenosti i povećanja kvalitete života krajnjih korisnika. </w:t>
      </w:r>
      <w:r w:rsidRPr="00CB7214">
        <w:rPr>
          <w:rFonts w:eastAsia="Times New Roman" w:cstheme="minorHAnsi"/>
          <w:lang w:eastAsia="hr-HR"/>
        </w:rPr>
        <w:t xml:space="preserve"> Ciljna skupina su nezaposlene žene s najviše završenom srednjom školom</w:t>
      </w:r>
      <w:r>
        <w:rPr>
          <w:rFonts w:eastAsia="Times New Roman" w:cstheme="minorHAnsi"/>
          <w:lang w:eastAsia="hr-HR"/>
        </w:rPr>
        <w:t xml:space="preserve"> (20 žena)</w:t>
      </w:r>
      <w:r w:rsidRPr="00CB7214">
        <w:rPr>
          <w:rFonts w:eastAsia="Times New Roman" w:cstheme="minorHAnsi"/>
          <w:lang w:eastAsia="hr-HR"/>
        </w:rPr>
        <w:t>, s naglaskom na žene starije od 50 godina.</w:t>
      </w:r>
      <w:r>
        <w:rPr>
          <w:rFonts w:eastAsia="Times New Roman" w:cstheme="minorHAnsi"/>
          <w:lang w:eastAsia="hr-HR"/>
        </w:rPr>
        <w:t xml:space="preserve"> Krajnji korisnici su osobe starije od 65 godina i nemoćne osobe s područja Grada Drniša (120 korisnika).</w:t>
      </w:r>
    </w:p>
    <w:p w14:paraId="1CC8CC8E" w14:textId="77777777" w:rsidR="00DC444B" w:rsidRPr="00140BB0" w:rsidRDefault="00DC444B" w:rsidP="00DC444B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 xml:space="preserve">PROMOTIVNI MATERIJALI </w:t>
      </w:r>
    </w:p>
    <w:p w14:paraId="5E5C31E2" w14:textId="77777777" w:rsidR="00DA30C9" w:rsidRPr="00140BB0" w:rsidRDefault="00DC444B" w:rsidP="00DA30C9">
      <w:pPr>
        <w:spacing w:line="240" w:lineRule="exact"/>
        <w:jc w:val="both"/>
        <w:rPr>
          <w:rFonts w:cstheme="minorHAnsi"/>
        </w:rPr>
      </w:pPr>
      <w:r w:rsidRPr="00140BB0">
        <w:rPr>
          <w:rFonts w:cstheme="minorHAnsi"/>
        </w:rPr>
        <w:t>Pružatelj usluge dužan je osigurati oblikovanje, izradu i stavljanje na raspolaganje promotivn</w:t>
      </w:r>
      <w:r w:rsidR="00DA30C9" w:rsidRPr="00140BB0">
        <w:rPr>
          <w:rFonts w:cstheme="minorHAnsi"/>
        </w:rPr>
        <w:t>ih</w:t>
      </w:r>
      <w:r w:rsidRPr="00140BB0">
        <w:rPr>
          <w:rFonts w:cstheme="minorHAnsi"/>
        </w:rPr>
        <w:t xml:space="preserve"> materijala u skladu</w:t>
      </w:r>
      <w:r w:rsidR="00DA30C9" w:rsidRPr="00140BB0">
        <w:rPr>
          <w:rFonts w:cstheme="minorHAnsi"/>
        </w:rPr>
        <w:t xml:space="preserve"> s Uputama za korisnike sredstava – Informiranje, komunikacija i vidljivost projekata financiranih u okviru Europskog fonda za regionalni razvoj, Europskog socijalnog fonda i Kohezijskog</w:t>
      </w:r>
      <w:r w:rsidR="003F7408" w:rsidRPr="00140BB0">
        <w:rPr>
          <w:rFonts w:cstheme="minorHAnsi"/>
        </w:rPr>
        <w:t xml:space="preserve"> fonda za razdoblje 2014.-2020. </w:t>
      </w:r>
      <w:r w:rsidR="00DA30C9" w:rsidRPr="00140BB0">
        <w:rPr>
          <w:rFonts w:cstheme="minorHAnsi"/>
        </w:rPr>
        <w:t>(</w:t>
      </w:r>
      <w:hyperlink r:id="rId17" w:history="1">
        <w:r w:rsidR="00DA30C9" w:rsidRPr="00140BB0">
          <w:rPr>
            <w:rStyle w:val="Hiperveza"/>
            <w:rFonts w:cstheme="minorHAnsi"/>
          </w:rPr>
          <w:t>https://strukturnifondovi.hr/wp-content/uploads/2017/03/Upute-za-korisnike-zadnja-verzija.pdf</w:t>
        </w:r>
      </w:hyperlink>
      <w:r w:rsidR="00DA30C9" w:rsidRPr="00140BB0">
        <w:rPr>
          <w:rFonts w:cstheme="minorHAnsi"/>
        </w:rPr>
        <w:t>).</w:t>
      </w:r>
    </w:p>
    <w:p w14:paraId="11F2A430" w14:textId="77777777" w:rsidR="00DC444B" w:rsidRPr="00140BB0" w:rsidRDefault="00DC444B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 w:rsidRPr="00140BB0">
        <w:rPr>
          <w:rFonts w:cstheme="minorHAnsi"/>
        </w:rPr>
        <w:t>Pružatelj usluge obvezan je osigurati sljedeće promotivne materijale:</w:t>
      </w:r>
    </w:p>
    <w:p w14:paraId="24918D4C" w14:textId="05406958" w:rsidR="00DA30C9" w:rsidRPr="00140BB0" w:rsidRDefault="00BF7F4E" w:rsidP="00AE297B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822AA5" w:rsidRPr="00140BB0">
        <w:rPr>
          <w:rFonts w:asciiTheme="minorHAnsi" w:hAnsiTheme="minorHAnsi" w:cstheme="minorHAnsi"/>
          <w:b/>
          <w:sz w:val="22"/>
          <w:szCs w:val="22"/>
        </w:rPr>
        <w:t>0 plakata B2</w:t>
      </w:r>
    </w:p>
    <w:p w14:paraId="7EE65780" w14:textId="77777777" w:rsidR="00DC444B" w:rsidRPr="00140BB0" w:rsidRDefault="00822AA5" w:rsidP="00AE297B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BB0">
        <w:rPr>
          <w:rFonts w:asciiTheme="minorHAnsi" w:hAnsiTheme="minorHAnsi" w:cstheme="minorHAnsi"/>
          <w:b/>
          <w:sz w:val="22"/>
          <w:szCs w:val="22"/>
        </w:rPr>
        <w:t>300 promotivnih letaka</w:t>
      </w:r>
    </w:p>
    <w:p w14:paraId="65B7C0DC" w14:textId="77777777" w:rsidR="004E6414" w:rsidRPr="00140BB0" w:rsidRDefault="00822AA5" w:rsidP="00AE297B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BB0">
        <w:rPr>
          <w:rFonts w:asciiTheme="minorHAnsi" w:hAnsiTheme="minorHAnsi" w:cstheme="minorHAnsi"/>
          <w:b/>
          <w:sz w:val="22"/>
          <w:szCs w:val="22"/>
        </w:rPr>
        <w:t xml:space="preserve">2 roll </w:t>
      </w:r>
      <w:proofErr w:type="spellStart"/>
      <w:r w:rsidRPr="00140BB0">
        <w:rPr>
          <w:rFonts w:asciiTheme="minorHAnsi" w:hAnsiTheme="minorHAnsi" w:cstheme="minorHAnsi"/>
          <w:b/>
          <w:sz w:val="22"/>
          <w:szCs w:val="22"/>
        </w:rPr>
        <w:t>up</w:t>
      </w:r>
      <w:proofErr w:type="spellEnd"/>
      <w:r w:rsidRPr="00140BB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40BB0">
        <w:rPr>
          <w:rFonts w:asciiTheme="minorHAnsi" w:hAnsiTheme="minorHAnsi" w:cstheme="minorHAnsi"/>
          <w:b/>
          <w:sz w:val="22"/>
          <w:szCs w:val="22"/>
        </w:rPr>
        <w:t>bannera</w:t>
      </w:r>
      <w:proofErr w:type="spellEnd"/>
    </w:p>
    <w:p w14:paraId="556E9F66" w14:textId="057A32F9" w:rsidR="00DC444B" w:rsidRPr="00140BB0" w:rsidRDefault="006D0376" w:rsidP="00AE297B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822AA5" w:rsidRPr="00140BB0">
        <w:rPr>
          <w:rFonts w:asciiTheme="minorHAnsi" w:hAnsiTheme="minorHAnsi" w:cstheme="minorHAnsi"/>
          <w:b/>
          <w:sz w:val="22"/>
          <w:szCs w:val="22"/>
        </w:rPr>
        <w:t>0 platnenih vrećica</w:t>
      </w:r>
    </w:p>
    <w:p w14:paraId="0FE5DFFA" w14:textId="117E0EB1" w:rsidR="00822AA5" w:rsidRPr="00140BB0" w:rsidRDefault="006D0376" w:rsidP="00AE297B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40</w:t>
      </w:r>
      <w:r w:rsidR="00822AA5" w:rsidRPr="00140BB0">
        <w:rPr>
          <w:rFonts w:asciiTheme="minorHAnsi" w:hAnsiTheme="minorHAnsi" w:cstheme="minorHAnsi"/>
          <w:b/>
          <w:sz w:val="22"/>
          <w:szCs w:val="22"/>
        </w:rPr>
        <w:t xml:space="preserve"> majica</w:t>
      </w:r>
    </w:p>
    <w:p w14:paraId="00CE3E16" w14:textId="77777777" w:rsidR="00822AA5" w:rsidRPr="00140BB0" w:rsidRDefault="00822AA5" w:rsidP="00AE297B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BB0">
        <w:rPr>
          <w:rFonts w:asciiTheme="minorHAnsi" w:hAnsiTheme="minorHAnsi" w:cstheme="minorHAnsi"/>
          <w:b/>
          <w:sz w:val="22"/>
          <w:szCs w:val="22"/>
        </w:rPr>
        <w:t>40 kemijskih olovki</w:t>
      </w:r>
    </w:p>
    <w:p w14:paraId="03307151" w14:textId="68ABA8A9" w:rsidR="00822AA5" w:rsidRPr="00140BB0" w:rsidRDefault="00822AA5" w:rsidP="00AE297B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BB0">
        <w:rPr>
          <w:rFonts w:asciiTheme="minorHAnsi" w:hAnsiTheme="minorHAnsi" w:cstheme="minorHAnsi"/>
          <w:b/>
          <w:sz w:val="22"/>
          <w:szCs w:val="22"/>
        </w:rPr>
        <w:t xml:space="preserve">40 </w:t>
      </w:r>
      <w:r w:rsidR="006B5370">
        <w:rPr>
          <w:rFonts w:asciiTheme="minorHAnsi" w:hAnsiTheme="minorHAnsi" w:cstheme="minorHAnsi"/>
          <w:b/>
          <w:sz w:val="22"/>
          <w:szCs w:val="22"/>
        </w:rPr>
        <w:t>notesa</w:t>
      </w:r>
    </w:p>
    <w:p w14:paraId="7477E10D" w14:textId="08AB1CEB" w:rsidR="00822AA5" w:rsidRPr="00140BB0" w:rsidRDefault="006D0376" w:rsidP="00AE297B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4</w:t>
      </w:r>
      <w:r w:rsidR="00822AA5" w:rsidRPr="00140BB0">
        <w:rPr>
          <w:rFonts w:asciiTheme="minorHAnsi" w:hAnsiTheme="minorHAnsi" w:cstheme="minorHAnsi"/>
          <w:b/>
          <w:sz w:val="22"/>
          <w:szCs w:val="22"/>
        </w:rPr>
        <w:t>0 kišobrana</w:t>
      </w:r>
    </w:p>
    <w:p w14:paraId="3601B701" w14:textId="77777777" w:rsidR="00822AA5" w:rsidRPr="00140BB0" w:rsidRDefault="00822AA5" w:rsidP="00822AA5">
      <w:pPr>
        <w:pStyle w:val="Odlomakpopisa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AD675A8" w14:textId="77777777" w:rsidR="00DC444B" w:rsidRPr="00140BB0" w:rsidRDefault="00DC444B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 w:rsidRPr="00140BB0">
        <w:rPr>
          <w:rFonts w:cstheme="minorHAnsi"/>
        </w:rPr>
        <w:t>Pružatelj usluge je obvezan pri izradi promotivnih materijala surađivati sa članovima projektnog tima Naručitelja</w:t>
      </w:r>
      <w:r w:rsidR="004E6414" w:rsidRPr="00140BB0">
        <w:rPr>
          <w:rFonts w:cstheme="minorHAnsi"/>
        </w:rPr>
        <w:t xml:space="preserve">, a prije tiskanja mora dobiti suglasnost Naručitelja na sadržaj i dizajn promotivnog materijala. </w:t>
      </w:r>
    </w:p>
    <w:p w14:paraId="106C9523" w14:textId="77777777" w:rsidR="00DF10E8" w:rsidRPr="00140BB0" w:rsidRDefault="00DF10E8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30A210CB" w14:textId="77777777" w:rsidR="004E6414" w:rsidRPr="00140BB0" w:rsidRDefault="004E6414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546B149C" w14:textId="77777777" w:rsidR="004E6414" w:rsidRPr="00140BB0" w:rsidRDefault="004E6414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2B028ED9" w14:textId="77777777" w:rsidR="004E6414" w:rsidRPr="00140BB0" w:rsidRDefault="004E6414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1C2EDD12" w14:textId="77777777" w:rsidR="004E6414" w:rsidRPr="00140BB0" w:rsidRDefault="004E6414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4CE3C4E5" w14:textId="77777777" w:rsidR="004E6414" w:rsidRPr="00140BB0" w:rsidRDefault="004E6414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5905585C" w14:textId="77777777" w:rsidR="004E6414" w:rsidRPr="00140BB0" w:rsidRDefault="004E6414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3D1BB317" w14:textId="77777777" w:rsidR="004E6414" w:rsidRPr="00140BB0" w:rsidRDefault="004E6414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6AB241E2" w14:textId="77777777" w:rsidR="004E6414" w:rsidRPr="00140BB0" w:rsidRDefault="004E6414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539674B6" w14:textId="77777777" w:rsidR="004E6414" w:rsidRPr="00140BB0" w:rsidRDefault="004E6414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4E083C63" w14:textId="77777777" w:rsidR="004E6414" w:rsidRPr="00140BB0" w:rsidRDefault="004E6414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2D018CBD" w14:textId="77777777" w:rsidR="004E6414" w:rsidRPr="00140BB0" w:rsidRDefault="004E6414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2F810248" w14:textId="77777777" w:rsidR="004E6414" w:rsidRPr="00140BB0" w:rsidRDefault="004E6414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034152E9" w14:textId="77777777" w:rsidR="004E6414" w:rsidRDefault="004E6414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7C166472" w14:textId="77777777" w:rsidR="00140BB0" w:rsidRDefault="00140BB0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02186547" w14:textId="77777777" w:rsidR="00140BB0" w:rsidRDefault="00140BB0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7CF20292" w14:textId="77777777" w:rsidR="00140BB0" w:rsidRDefault="00140BB0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6B599A91" w14:textId="77777777" w:rsidR="00140BB0" w:rsidRDefault="00140BB0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678BA36F" w14:textId="77777777" w:rsidR="00140BB0" w:rsidRPr="00140BB0" w:rsidRDefault="00140BB0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7309D5C7" w14:textId="77777777" w:rsidR="004E6414" w:rsidRPr="00140BB0" w:rsidRDefault="004E6414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5B5B282E" w14:textId="77777777" w:rsidR="004E6414" w:rsidRPr="00140BB0" w:rsidRDefault="004E6414" w:rsidP="00DC44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53215456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Obrazac 1.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20"/>
        <w:gridCol w:w="196"/>
        <w:gridCol w:w="620"/>
        <w:gridCol w:w="474"/>
        <w:gridCol w:w="680"/>
        <w:gridCol w:w="1409"/>
        <w:gridCol w:w="274"/>
        <w:gridCol w:w="367"/>
        <w:gridCol w:w="621"/>
        <w:gridCol w:w="436"/>
        <w:gridCol w:w="625"/>
        <w:gridCol w:w="759"/>
        <w:gridCol w:w="2451"/>
      </w:tblGrid>
      <w:tr w:rsidR="00DC444B" w:rsidRPr="00140BB0" w14:paraId="160269AA" w14:textId="77777777" w:rsidTr="00240E23">
        <w:trPr>
          <w:trHeight w:val="447"/>
          <w:jc w:val="center"/>
        </w:trPr>
        <w:tc>
          <w:tcPr>
            <w:tcW w:w="2468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AD4919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140BB0">
              <w:rPr>
                <w:rFonts w:cstheme="minorHAnsi"/>
                <w:b/>
                <w:bCs/>
              </w:rPr>
              <w:t>PONUDBENI LIST</w:t>
            </w:r>
          </w:p>
        </w:tc>
        <w:tc>
          <w:tcPr>
            <w:tcW w:w="253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DA2676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</w:rPr>
            </w:pPr>
          </w:p>
        </w:tc>
      </w:tr>
      <w:tr w:rsidR="00DC444B" w:rsidRPr="00140BB0" w14:paraId="4D909896" w14:textId="77777777" w:rsidTr="00240E23">
        <w:trPr>
          <w:trHeight w:val="432"/>
          <w:jc w:val="center"/>
        </w:trPr>
        <w:tc>
          <w:tcPr>
            <w:tcW w:w="2468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9C6EB4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</w:rPr>
              <w:t>Broj ponude: ________________________________</w:t>
            </w:r>
          </w:p>
        </w:tc>
        <w:tc>
          <w:tcPr>
            <w:tcW w:w="253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FE854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</w:rPr>
              <w:t>Datum ponude:____________________________</w:t>
            </w:r>
          </w:p>
        </w:tc>
      </w:tr>
      <w:tr w:rsidR="00DC444B" w:rsidRPr="00140BB0" w14:paraId="2AA41768" w14:textId="77777777" w:rsidTr="00240E23">
        <w:trPr>
          <w:trHeight w:val="880"/>
          <w:jc w:val="center"/>
        </w:trPr>
        <w:tc>
          <w:tcPr>
            <w:tcW w:w="80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3A8391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 w:rsidRPr="00140BB0">
              <w:rPr>
                <w:rFonts w:cstheme="minorHAnsi"/>
                <w:b/>
                <w:bCs/>
              </w:rPr>
              <w:t xml:space="preserve">Naručitelj: </w:t>
            </w:r>
          </w:p>
        </w:tc>
        <w:tc>
          <w:tcPr>
            <w:tcW w:w="4199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D619AF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DC444B" w:rsidRPr="00140BB0" w14:paraId="45A7B7CB" w14:textId="77777777" w:rsidTr="00240E23">
        <w:trPr>
          <w:trHeight w:val="450"/>
          <w:jc w:val="center"/>
        </w:trPr>
        <w:tc>
          <w:tcPr>
            <w:tcW w:w="1048" w:type="pct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422B989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  <w:b/>
                <w:bCs/>
              </w:rPr>
              <w:t>Predmet nabave:</w:t>
            </w:r>
          </w:p>
        </w:tc>
        <w:tc>
          <w:tcPr>
            <w:tcW w:w="3952" w:type="pct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34A4EB" w14:textId="77777777" w:rsidR="00DC444B" w:rsidRPr="00140BB0" w:rsidRDefault="00DC444B" w:rsidP="00240E23">
            <w:pPr>
              <w:autoSpaceDE w:val="0"/>
              <w:autoSpaceDN w:val="0"/>
              <w:adjustRightInd w:val="0"/>
              <w:ind w:left="119"/>
              <w:rPr>
                <w:rFonts w:cstheme="minorHAnsi"/>
              </w:rPr>
            </w:pPr>
          </w:p>
        </w:tc>
      </w:tr>
      <w:tr w:rsidR="00DC444B" w:rsidRPr="00140BB0" w14:paraId="7F3BC1D4" w14:textId="77777777" w:rsidTr="00240E23">
        <w:trPr>
          <w:trHeight w:val="567"/>
          <w:jc w:val="center"/>
        </w:trPr>
        <w:tc>
          <w:tcPr>
            <w:tcW w:w="10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42BA4A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</w:rPr>
              <w:t>Naziv i sjedište ponuditelja</w:t>
            </w:r>
          </w:p>
        </w:tc>
        <w:tc>
          <w:tcPr>
            <w:tcW w:w="39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F19706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C444B" w:rsidRPr="00140BB0" w14:paraId="18A0ADD2" w14:textId="77777777" w:rsidTr="00240E23">
        <w:trPr>
          <w:trHeight w:val="397"/>
          <w:jc w:val="center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87DD93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</w:rPr>
              <w:t>OIB</w:t>
            </w:r>
            <w:r w:rsidRPr="00140BB0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19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4C181C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45BD7D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IBAN</w:t>
            </w:r>
          </w:p>
        </w:tc>
        <w:tc>
          <w:tcPr>
            <w:tcW w:w="16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36404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C444B" w:rsidRPr="00140BB0" w14:paraId="35082679" w14:textId="77777777" w:rsidTr="00240E23">
        <w:trPr>
          <w:trHeight w:val="397"/>
          <w:jc w:val="center"/>
        </w:trPr>
        <w:tc>
          <w:tcPr>
            <w:tcW w:w="22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3905E3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</w:rPr>
              <w:t>Gospodarski subjekt u sustavu PDV-a (zaokružiti)</w:t>
            </w:r>
          </w:p>
        </w:tc>
        <w:tc>
          <w:tcPr>
            <w:tcW w:w="14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A3C2F0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DA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7A3320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NE</w:t>
            </w:r>
          </w:p>
        </w:tc>
      </w:tr>
      <w:tr w:rsidR="00DC444B" w:rsidRPr="00140BB0" w14:paraId="744F01B3" w14:textId="77777777" w:rsidTr="00240E23">
        <w:trPr>
          <w:trHeight w:val="397"/>
          <w:jc w:val="center"/>
        </w:trPr>
        <w:tc>
          <w:tcPr>
            <w:tcW w:w="4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B8AD40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</w:rPr>
              <w:t>Adresa</w:t>
            </w:r>
          </w:p>
        </w:tc>
        <w:tc>
          <w:tcPr>
            <w:tcW w:w="452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DB3A0F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C444B" w:rsidRPr="00140BB0" w14:paraId="7256A3B6" w14:textId="77777777" w:rsidTr="00240E23">
        <w:trPr>
          <w:trHeight w:val="397"/>
          <w:jc w:val="center"/>
        </w:trPr>
        <w:tc>
          <w:tcPr>
            <w:tcW w:w="4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012F55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</w:rPr>
              <w:t>Telefon</w:t>
            </w:r>
          </w:p>
        </w:tc>
        <w:tc>
          <w:tcPr>
            <w:tcW w:w="1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819ABB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19E361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Telefaks</w:t>
            </w:r>
          </w:p>
        </w:tc>
        <w:tc>
          <w:tcPr>
            <w:tcW w:w="19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34EC35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C444B" w:rsidRPr="00140BB0" w14:paraId="7E599649" w14:textId="77777777" w:rsidTr="00240E23">
        <w:trPr>
          <w:trHeight w:val="397"/>
          <w:jc w:val="center"/>
        </w:trPr>
        <w:tc>
          <w:tcPr>
            <w:tcW w:w="4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D38411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</w:rPr>
              <w:t>E-mail</w:t>
            </w:r>
          </w:p>
        </w:tc>
        <w:tc>
          <w:tcPr>
            <w:tcW w:w="452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7E38E5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C444B" w:rsidRPr="00140BB0" w14:paraId="5394D823" w14:textId="77777777" w:rsidTr="00240E23">
        <w:trPr>
          <w:trHeight w:val="851"/>
          <w:jc w:val="center"/>
        </w:trPr>
        <w:tc>
          <w:tcPr>
            <w:tcW w:w="21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765CE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</w:rPr>
              <w:t>Ime, prezime i funkcija odgovorne/ih osobe/a za potpisivanje ugovora</w:t>
            </w:r>
          </w:p>
        </w:tc>
        <w:tc>
          <w:tcPr>
            <w:tcW w:w="28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97045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C444B" w:rsidRPr="00140BB0" w14:paraId="05223869" w14:textId="77777777" w:rsidTr="00240E23">
        <w:trPr>
          <w:trHeight w:val="851"/>
          <w:jc w:val="center"/>
        </w:trPr>
        <w:tc>
          <w:tcPr>
            <w:tcW w:w="21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34A516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</w:rPr>
              <w:t>Ime, prezime i funkcija osobe za kontakt</w:t>
            </w:r>
          </w:p>
        </w:tc>
        <w:tc>
          <w:tcPr>
            <w:tcW w:w="28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AE05D2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C444B" w:rsidRPr="00140BB0" w14:paraId="4425ACD5" w14:textId="77777777" w:rsidTr="00240E23">
        <w:trPr>
          <w:trHeight w:val="432"/>
          <w:jc w:val="center"/>
        </w:trPr>
        <w:tc>
          <w:tcPr>
            <w:tcW w:w="2134" w:type="pct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DAD5EF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140BB0">
              <w:rPr>
                <w:rFonts w:cstheme="minorHAnsi"/>
                <w:b/>
                <w:bCs/>
              </w:rPr>
              <w:t>Cijena ponude:</w:t>
            </w:r>
          </w:p>
        </w:tc>
        <w:tc>
          <w:tcPr>
            <w:tcW w:w="2866" w:type="pct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4DF7BC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C444B" w:rsidRPr="00140BB0" w14:paraId="7FDD727B" w14:textId="77777777" w:rsidTr="00240E23">
        <w:trPr>
          <w:trHeight w:val="567"/>
          <w:jc w:val="center"/>
        </w:trPr>
        <w:tc>
          <w:tcPr>
            <w:tcW w:w="14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64306E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</w:rPr>
              <w:t>Cijena ponude bez PDV-a</w:t>
            </w:r>
          </w:p>
        </w:tc>
        <w:tc>
          <w:tcPr>
            <w:tcW w:w="35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A2EFFC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C444B" w:rsidRPr="00140BB0" w14:paraId="77454B06" w14:textId="77777777" w:rsidTr="00240E23">
        <w:trPr>
          <w:trHeight w:val="567"/>
          <w:jc w:val="center"/>
        </w:trPr>
        <w:tc>
          <w:tcPr>
            <w:tcW w:w="14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7DD403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</w:rPr>
              <w:lastRenderedPageBreak/>
              <w:t>Porez na dodanu vrijednost</w:t>
            </w:r>
            <w:r w:rsidRPr="00140BB0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35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3B76B2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C444B" w:rsidRPr="00140BB0" w14:paraId="620B34EB" w14:textId="77777777" w:rsidTr="00240E23">
        <w:trPr>
          <w:trHeight w:val="567"/>
          <w:jc w:val="center"/>
        </w:trPr>
        <w:tc>
          <w:tcPr>
            <w:tcW w:w="14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5C2682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</w:rPr>
              <w:t>Cijena ponude s PDV-om</w:t>
            </w:r>
          </w:p>
        </w:tc>
        <w:tc>
          <w:tcPr>
            <w:tcW w:w="35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3E107C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C444B" w:rsidRPr="00140BB0" w14:paraId="4BFA2311" w14:textId="77777777" w:rsidTr="00240E23">
        <w:trPr>
          <w:trHeight w:val="675"/>
          <w:jc w:val="center"/>
        </w:trPr>
        <w:tc>
          <w:tcPr>
            <w:tcW w:w="1402" w:type="pct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FA0D56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before="240" w:after="120"/>
              <w:rPr>
                <w:rFonts w:cstheme="minorHAnsi"/>
              </w:rPr>
            </w:pPr>
            <w:r w:rsidRPr="00140BB0">
              <w:rPr>
                <w:rFonts w:cstheme="minorHAnsi"/>
                <w:b/>
                <w:bCs/>
              </w:rPr>
              <w:t>Rok valjanosti ponude:</w:t>
            </w:r>
          </w:p>
        </w:tc>
        <w:tc>
          <w:tcPr>
            <w:tcW w:w="3598" w:type="pct"/>
            <w:gridSpan w:val="8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DE80A6" w14:textId="77777777" w:rsidR="00DC444B" w:rsidRPr="00140BB0" w:rsidRDefault="00327EE0" w:rsidP="00240E23">
            <w:pPr>
              <w:autoSpaceDE w:val="0"/>
              <w:autoSpaceDN w:val="0"/>
              <w:adjustRightInd w:val="0"/>
              <w:spacing w:before="240" w:after="120"/>
              <w:rPr>
                <w:rFonts w:cstheme="minorHAnsi"/>
              </w:rPr>
            </w:pPr>
            <w:r w:rsidRPr="00140BB0">
              <w:rPr>
                <w:rFonts w:cstheme="minorHAnsi"/>
              </w:rPr>
              <w:t>3</w:t>
            </w:r>
            <w:r w:rsidR="00DC444B" w:rsidRPr="00140BB0">
              <w:rPr>
                <w:rFonts w:cstheme="minorHAnsi"/>
              </w:rPr>
              <w:t>0 dana od dana otvaranja ponuda.</w:t>
            </w:r>
          </w:p>
        </w:tc>
      </w:tr>
      <w:tr w:rsidR="00DC444B" w:rsidRPr="00140BB0" w14:paraId="002BC7E0" w14:textId="77777777" w:rsidTr="00240E23">
        <w:trPr>
          <w:trHeight w:val="20"/>
          <w:jc w:val="center"/>
        </w:trPr>
        <w:tc>
          <w:tcPr>
            <w:tcW w:w="2791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016F2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20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1D1E9A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ZA PONUDITELJA:</w:t>
            </w:r>
          </w:p>
        </w:tc>
      </w:tr>
      <w:tr w:rsidR="00DC444B" w:rsidRPr="00140BB0" w14:paraId="02C2A4AD" w14:textId="77777777" w:rsidTr="00240E23">
        <w:trPr>
          <w:trHeight w:val="20"/>
          <w:jc w:val="center"/>
        </w:trPr>
        <w:tc>
          <w:tcPr>
            <w:tcW w:w="2791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9F8C41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140BB0">
              <w:rPr>
                <w:rFonts w:cstheme="minorHAnsi"/>
              </w:rPr>
              <w:t>M.P.</w:t>
            </w:r>
          </w:p>
        </w:tc>
        <w:tc>
          <w:tcPr>
            <w:tcW w:w="220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D47614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C444B" w:rsidRPr="00140BB0" w14:paraId="56BAF5CA" w14:textId="77777777" w:rsidTr="00240E23">
        <w:trPr>
          <w:trHeight w:val="20"/>
          <w:jc w:val="center"/>
        </w:trPr>
        <w:tc>
          <w:tcPr>
            <w:tcW w:w="2791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4384C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20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607EF8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_____________________________________</w:t>
            </w:r>
          </w:p>
          <w:p w14:paraId="06F3EC40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(ime, prezime, funkcija i potpis ovlaštene osobe)</w:t>
            </w:r>
          </w:p>
        </w:tc>
      </w:tr>
      <w:tr w:rsidR="00DC444B" w:rsidRPr="00140BB0" w14:paraId="7F04DF67" w14:textId="77777777" w:rsidTr="00240E23">
        <w:trPr>
          <w:trHeight w:val="20"/>
          <w:jc w:val="center"/>
        </w:trPr>
        <w:tc>
          <w:tcPr>
            <w:tcW w:w="2791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743C78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20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F40AB9F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C444B" w:rsidRPr="00140BB0" w14:paraId="27E10D73" w14:textId="77777777" w:rsidTr="00240E23">
        <w:trPr>
          <w:trHeight w:val="432"/>
          <w:jc w:val="center"/>
        </w:trPr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FB8127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  <w:vertAlign w:val="superscript"/>
              </w:rPr>
              <w:t>1</w:t>
            </w:r>
            <w:r w:rsidRPr="00140BB0">
              <w:rPr>
                <w:rFonts w:cstheme="minorHAnsi"/>
              </w:rPr>
              <w:t>Ili nacionalni identifikacijski broj prema zemlji sjedišta gospodarskog subjekta, ako je primjenjivo.</w:t>
            </w:r>
          </w:p>
          <w:p w14:paraId="6396B66B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  <w:vertAlign w:val="superscript"/>
              </w:rPr>
              <w:t>2</w:t>
            </w:r>
            <w:r w:rsidRPr="00140BB0">
              <w:rPr>
                <w:rFonts w:cstheme="minorHAnsi"/>
              </w:rPr>
              <w:t>Ako ponuditelj nije u sustavu PDV-a ili je predmet nabave oslobođen PDV-a, rubriku ostaviti praznom.</w:t>
            </w:r>
          </w:p>
        </w:tc>
      </w:tr>
    </w:tbl>
    <w:p w14:paraId="7FCDC1CD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</w:rPr>
      </w:pPr>
    </w:p>
    <w:p w14:paraId="1390CB30" w14:textId="77777777" w:rsidR="00DC444B" w:rsidRPr="00140BB0" w:rsidRDefault="00DC444B" w:rsidP="00DC444B">
      <w:pPr>
        <w:autoSpaceDE w:val="0"/>
        <w:autoSpaceDN w:val="0"/>
        <w:adjustRightInd w:val="0"/>
        <w:jc w:val="right"/>
        <w:rPr>
          <w:rFonts w:cstheme="minorHAnsi"/>
        </w:rPr>
      </w:pPr>
    </w:p>
    <w:p w14:paraId="34CFB1B3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1EE101E3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39121D7C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0701E47C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6EA712A1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1A82A36D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20C446AB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24D7DF32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089A492D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21F5E5D1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2756CF6B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485FF258" w14:textId="77777777" w:rsidR="00DC444B" w:rsidRPr="00140BB0" w:rsidRDefault="00327EE0" w:rsidP="00DC444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P</w:t>
      </w:r>
      <w:r w:rsidR="00DC444B" w:rsidRPr="00140BB0">
        <w:rPr>
          <w:rFonts w:cstheme="minorHAnsi"/>
          <w:b/>
          <w:bCs/>
        </w:rPr>
        <w:t>rilog 2.</w:t>
      </w:r>
    </w:p>
    <w:p w14:paraId="23E0F5D5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TROŠKOVNIK</w:t>
      </w:r>
    </w:p>
    <w:p w14:paraId="0843BA62" w14:textId="00B3AAFA" w:rsidR="00DC444B" w:rsidRPr="00140BB0" w:rsidRDefault="00DC444B" w:rsidP="001F473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140BB0">
        <w:rPr>
          <w:rFonts w:cstheme="minorHAnsi"/>
        </w:rPr>
        <w:t xml:space="preserve">Usluge dizajna i tiska promotivnih materijala u sklopu projekta </w:t>
      </w:r>
      <w:r w:rsidR="001F473C" w:rsidRPr="00140BB0">
        <w:rPr>
          <w:rFonts w:cstheme="minorHAnsi"/>
        </w:rPr>
        <w:t>„</w:t>
      </w:r>
      <w:r w:rsidR="006D0376">
        <w:rPr>
          <w:rFonts w:cstheme="minorHAnsi"/>
        </w:rPr>
        <w:t>Ponovno zajedno</w:t>
      </w:r>
      <w:r w:rsidR="001F473C" w:rsidRPr="00140BB0">
        <w:rPr>
          <w:rFonts w:cstheme="minorHAnsi"/>
        </w:rPr>
        <w:t xml:space="preserve"> – Prog</w:t>
      </w:r>
      <w:r w:rsidR="002E0CF0" w:rsidRPr="00140BB0">
        <w:rPr>
          <w:rFonts w:cstheme="minorHAnsi"/>
        </w:rPr>
        <w:t>ram zapošljavanja žena u Gradu D</w:t>
      </w:r>
      <w:r w:rsidR="001F473C" w:rsidRPr="00140BB0">
        <w:rPr>
          <w:rFonts w:cstheme="minorHAnsi"/>
        </w:rPr>
        <w:t>rnišu</w:t>
      </w:r>
      <w:r w:rsidR="00327EE0" w:rsidRPr="00140BB0">
        <w:rPr>
          <w:rFonts w:cstheme="minorHAnsi"/>
        </w:rPr>
        <w:t>“</w:t>
      </w:r>
    </w:p>
    <w:tbl>
      <w:tblPr>
        <w:tblW w:w="9809" w:type="dxa"/>
        <w:jc w:val="center"/>
        <w:tblLayout w:type="fixed"/>
        <w:tblLook w:val="0000" w:firstRow="0" w:lastRow="0" w:firstColumn="0" w:lastColumn="0" w:noHBand="0" w:noVBand="0"/>
      </w:tblPr>
      <w:tblGrid>
        <w:gridCol w:w="612"/>
        <w:gridCol w:w="2650"/>
        <w:gridCol w:w="1014"/>
        <w:gridCol w:w="977"/>
        <w:gridCol w:w="1894"/>
        <w:gridCol w:w="2662"/>
      </w:tblGrid>
      <w:tr w:rsidR="00DC444B" w:rsidRPr="00140BB0" w14:paraId="31FDFE27" w14:textId="77777777" w:rsidTr="005265DB">
        <w:trPr>
          <w:trHeight w:val="70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2951F873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Rb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48B52C1E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Opis stavke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696A5AA8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Jedinica mjere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3024BE1E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Količina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0C9E4BA2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Jedinična cijena (KN)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2FC84B50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Ukupna cijena (KN)</w:t>
            </w:r>
          </w:p>
        </w:tc>
      </w:tr>
      <w:tr w:rsidR="00DC444B" w:rsidRPr="00140BB0" w14:paraId="5FED71EF" w14:textId="77777777" w:rsidTr="005265DB">
        <w:trPr>
          <w:trHeight w:val="42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780BD995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79A72AE7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1D25D0D6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4EC97164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210FE664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4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7A0654BB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5=3x4</w:t>
            </w:r>
          </w:p>
        </w:tc>
      </w:tr>
      <w:tr w:rsidR="00DC444B" w:rsidRPr="00140BB0" w14:paraId="7DC6211C" w14:textId="77777777" w:rsidTr="00D21BA6">
        <w:trPr>
          <w:trHeight w:val="54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8BC29" w14:textId="77777777" w:rsidR="00DC444B" w:rsidRPr="00140BB0" w:rsidRDefault="00DC444B" w:rsidP="00DC444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73EAC" w14:textId="77777777" w:rsidR="00DC444B" w:rsidRPr="00140BB0" w:rsidRDefault="00D21BA6" w:rsidP="00D21B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Izrada</w:t>
            </w:r>
            <w:r w:rsidR="00812983" w:rsidRPr="00140BB0">
              <w:rPr>
                <w:rFonts w:cstheme="minorHAnsi"/>
              </w:rPr>
              <w:t xml:space="preserve"> </w:t>
            </w:r>
            <w:r w:rsidRPr="00140BB0">
              <w:rPr>
                <w:rFonts w:cstheme="minorHAnsi"/>
              </w:rPr>
              <w:t>plakata</w:t>
            </w:r>
            <w:r w:rsidR="00812983" w:rsidRPr="00140BB0">
              <w:rPr>
                <w:rFonts w:cstheme="minorHAnsi"/>
              </w:rPr>
              <w:t xml:space="preserve"> B2</w:t>
            </w:r>
            <w:r w:rsidR="00DF10E8" w:rsidRPr="00140BB0">
              <w:rPr>
                <w:rFonts w:cstheme="minorHAnsi"/>
              </w:rPr>
              <w:t xml:space="preserve"> u boji, jednostrano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4C14CB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kom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66E16" w14:textId="783453FF" w:rsidR="00DC444B" w:rsidRPr="00140BB0" w:rsidRDefault="006D0376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812983" w:rsidRPr="00140BB0">
              <w:rPr>
                <w:rFonts w:cstheme="minorHAnsi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7A20A1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4283C6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12983" w:rsidRPr="00140BB0" w14:paraId="10722499" w14:textId="77777777" w:rsidTr="00D21BA6">
        <w:trPr>
          <w:trHeight w:val="50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F13BBD" w14:textId="77777777" w:rsidR="00812983" w:rsidRPr="00140BB0" w:rsidRDefault="00812983" w:rsidP="00DC444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8D9236" w14:textId="77777777" w:rsidR="00DF10E8" w:rsidRPr="00140BB0" w:rsidRDefault="00D21BA6" w:rsidP="00DF10E8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  <w:r w:rsidRPr="00140BB0">
              <w:rPr>
                <w:rFonts w:cstheme="minorHAnsi"/>
              </w:rPr>
              <w:t>Izrada promotivnih letaka</w:t>
            </w:r>
            <w:r w:rsidR="00DF10E8" w:rsidRPr="00140BB0">
              <w:rPr>
                <w:rFonts w:cstheme="minorHAnsi"/>
              </w:rPr>
              <w:t xml:space="preserve"> formata A4, savijen u „</w:t>
            </w:r>
            <w:proofErr w:type="spellStart"/>
            <w:r w:rsidR="00DF10E8" w:rsidRPr="00140BB0">
              <w:rPr>
                <w:rFonts w:cstheme="minorHAnsi"/>
              </w:rPr>
              <w:t>american</w:t>
            </w:r>
            <w:proofErr w:type="spellEnd"/>
            <w:r w:rsidR="00DF10E8" w:rsidRPr="00140BB0">
              <w:rPr>
                <w:rFonts w:cstheme="minorHAnsi"/>
              </w:rPr>
              <w:t>“ formatu, debljine papira 80 g, tiskano obostrano u boji.</w:t>
            </w:r>
          </w:p>
          <w:p w14:paraId="432EDF35" w14:textId="77777777" w:rsidR="00812983" w:rsidRPr="00140BB0" w:rsidRDefault="00812983" w:rsidP="00D21B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35D9EE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kom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F66BF5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300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987071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1E821B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12983" w:rsidRPr="00140BB0" w14:paraId="2E1B94F3" w14:textId="77777777" w:rsidTr="00D21BA6">
        <w:trPr>
          <w:trHeight w:val="467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F2AC72" w14:textId="77777777" w:rsidR="00812983" w:rsidRPr="00140BB0" w:rsidRDefault="00812983" w:rsidP="00DC444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E40FE" w14:textId="77777777" w:rsidR="00812983" w:rsidRPr="00140BB0" w:rsidRDefault="00DF10E8" w:rsidP="00D21B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Roll-</w:t>
            </w:r>
            <w:proofErr w:type="spellStart"/>
            <w:r w:rsidRPr="00140BB0">
              <w:rPr>
                <w:rFonts w:cstheme="minorHAnsi"/>
              </w:rPr>
              <w:t>up</w:t>
            </w:r>
            <w:proofErr w:type="spellEnd"/>
            <w:r w:rsidRPr="00140BB0">
              <w:rPr>
                <w:rFonts w:cstheme="minorHAnsi"/>
              </w:rPr>
              <w:t xml:space="preserve"> dimenzija 200x85 cm, jednostrano u boji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A0373B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kom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737594" w14:textId="77777777" w:rsidR="00812983" w:rsidRPr="00140BB0" w:rsidRDefault="00812983" w:rsidP="00D21B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726983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4689A6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12983" w:rsidRPr="00140BB0" w14:paraId="7E1D1C23" w14:textId="77777777" w:rsidTr="005265DB">
        <w:trPr>
          <w:trHeight w:val="7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DFAA0" w14:textId="77777777" w:rsidR="00812983" w:rsidRPr="00140BB0" w:rsidRDefault="00812983" w:rsidP="00DC444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4CFD9" w14:textId="6C33EEDD" w:rsidR="001D0E0A" w:rsidRPr="00906233" w:rsidRDefault="003F7408" w:rsidP="008B3DA9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highlight w:val="yellow"/>
                <w:lang w:eastAsia="hr-HR"/>
              </w:rPr>
            </w:pPr>
            <w:r w:rsidRPr="00906233">
              <w:rPr>
                <w:rFonts w:cstheme="minorHAnsi"/>
                <w:highlight w:val="yellow"/>
              </w:rPr>
              <w:t>Platnene vrećice</w:t>
            </w:r>
            <w:r w:rsidR="00E712A4" w:rsidRPr="00906233">
              <w:rPr>
                <w:rFonts w:cstheme="minorHAnsi"/>
                <w:highlight w:val="yellow"/>
              </w:rPr>
              <w:t xml:space="preserve">, bijele </w:t>
            </w:r>
            <w:r w:rsidR="006D0376" w:rsidRPr="00906233">
              <w:rPr>
                <w:rFonts w:cstheme="minorHAnsi"/>
                <w:highlight w:val="yellow"/>
              </w:rPr>
              <w:t xml:space="preserve">ili bež </w:t>
            </w:r>
            <w:r w:rsidR="00E712A4" w:rsidRPr="00906233">
              <w:rPr>
                <w:rFonts w:cstheme="minorHAnsi"/>
                <w:highlight w:val="yellow"/>
              </w:rPr>
              <w:t xml:space="preserve">boje sa </w:t>
            </w:r>
            <w:proofErr w:type="spellStart"/>
            <w:r w:rsidR="00E712A4" w:rsidRPr="00906233">
              <w:rPr>
                <w:rFonts w:cstheme="minorHAnsi"/>
                <w:highlight w:val="yellow"/>
              </w:rPr>
              <w:t>dotiskom</w:t>
            </w:r>
            <w:proofErr w:type="spellEnd"/>
            <w:r w:rsidR="00E712A4" w:rsidRPr="00906233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="00E712A4" w:rsidRPr="00906233">
              <w:rPr>
                <w:rFonts w:cstheme="minorHAnsi"/>
                <w:highlight w:val="yellow"/>
              </w:rPr>
              <w:t>vizuala</w:t>
            </w:r>
            <w:proofErr w:type="spellEnd"/>
            <w:r w:rsidR="00E712A4" w:rsidRPr="00906233">
              <w:rPr>
                <w:rFonts w:cstheme="minorHAnsi"/>
                <w:highlight w:val="yellow"/>
              </w:rPr>
              <w:t xml:space="preserve"> u više boja</w:t>
            </w:r>
            <w:r w:rsidR="001D0E0A" w:rsidRPr="00906233">
              <w:rPr>
                <w:rFonts w:cstheme="minorHAnsi"/>
                <w:highlight w:val="yellow"/>
              </w:rPr>
              <w:t xml:space="preserve">, duge </w:t>
            </w:r>
            <w:r w:rsidR="001D0E0A" w:rsidRPr="00906233">
              <w:rPr>
                <w:rFonts w:cstheme="minorHAnsi"/>
                <w:highlight w:val="yellow"/>
              </w:rPr>
              <w:lastRenderedPageBreak/>
              <w:t xml:space="preserve">ručke minimalno 70 cm, debljine minimalno 140g/m2, 100% pamuk, </w:t>
            </w:r>
            <w:r w:rsidR="001D0E0A" w:rsidRPr="00906233">
              <w:rPr>
                <w:rFonts w:eastAsia="Times New Roman" w:cstheme="minorHAnsi"/>
                <w:highlight w:val="yellow"/>
                <w:lang w:eastAsia="hr-HR"/>
              </w:rPr>
              <w:t>duplo prošivena za nošenje težeg sadržaja</w:t>
            </w:r>
          </w:p>
          <w:p w14:paraId="5BD69E42" w14:textId="77777777" w:rsidR="001D0E0A" w:rsidRPr="00906233" w:rsidRDefault="001D0E0A" w:rsidP="001D0E0A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highlight w:val="yellow"/>
                <w:lang w:eastAsia="hr-HR"/>
              </w:rPr>
            </w:pPr>
            <w:proofErr w:type="spellStart"/>
            <w:r w:rsidRPr="00906233">
              <w:rPr>
                <w:rFonts w:eastAsia="Times New Roman" w:cstheme="minorHAnsi"/>
                <w:highlight w:val="yellow"/>
                <w:lang w:eastAsia="hr-HR"/>
              </w:rPr>
              <w:t>dimezija</w:t>
            </w:r>
            <w:proofErr w:type="spellEnd"/>
            <w:r w:rsidRPr="00906233">
              <w:rPr>
                <w:rFonts w:eastAsia="Times New Roman" w:cstheme="minorHAnsi"/>
                <w:highlight w:val="yellow"/>
                <w:lang w:eastAsia="hr-HR"/>
              </w:rPr>
              <w:t>:  min 38x42cm</w:t>
            </w:r>
          </w:p>
          <w:p w14:paraId="53822F6E" w14:textId="77777777" w:rsidR="00812983" w:rsidRPr="00906233" w:rsidRDefault="00812983" w:rsidP="00D21B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62668D" w14:textId="77777777" w:rsidR="00812983" w:rsidRPr="00906233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highlight w:val="yellow"/>
              </w:rPr>
            </w:pPr>
            <w:r w:rsidRPr="00906233">
              <w:rPr>
                <w:rFonts w:cstheme="minorHAnsi"/>
                <w:highlight w:val="yellow"/>
              </w:rPr>
              <w:lastRenderedPageBreak/>
              <w:t>kom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051607" w14:textId="036F8735" w:rsidR="00812983" w:rsidRPr="00906233" w:rsidRDefault="00906233" w:rsidP="00D21B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4</w:t>
            </w:r>
            <w:r w:rsidR="00812983" w:rsidRPr="00906233">
              <w:rPr>
                <w:rFonts w:cstheme="minorHAnsi"/>
                <w:highlight w:val="yellow"/>
              </w:rPr>
              <w:t>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2AC61C" w14:textId="77777777" w:rsidR="00812983" w:rsidRPr="00906233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FF0986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12983" w:rsidRPr="00140BB0" w14:paraId="5A6D381F" w14:textId="77777777" w:rsidTr="00D21BA6">
        <w:trPr>
          <w:trHeight w:val="473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CD6F57" w14:textId="77777777" w:rsidR="00812983" w:rsidRPr="00140BB0" w:rsidRDefault="00812983" w:rsidP="00DC444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52391" w14:textId="4680EB2E" w:rsidR="00812983" w:rsidRPr="00140BB0" w:rsidRDefault="00D21BA6" w:rsidP="00D21B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Izrada majica</w:t>
            </w:r>
            <w:r w:rsidR="00DB4C34" w:rsidRPr="00140BB0">
              <w:rPr>
                <w:rFonts w:cstheme="minorHAnsi"/>
              </w:rPr>
              <w:t xml:space="preserve">- polo majica </w:t>
            </w:r>
            <w:proofErr w:type="spellStart"/>
            <w:r w:rsidR="00DB4C34" w:rsidRPr="00140BB0">
              <w:rPr>
                <w:rFonts w:cstheme="minorHAnsi"/>
              </w:rPr>
              <w:t>unisex</w:t>
            </w:r>
            <w:proofErr w:type="spellEnd"/>
            <w:r w:rsidR="00DB4C34" w:rsidRPr="00140BB0">
              <w:rPr>
                <w:rFonts w:cstheme="minorHAnsi"/>
              </w:rPr>
              <w:t xml:space="preserve"> ,</w:t>
            </w:r>
            <w:r w:rsidR="00E712A4" w:rsidRPr="00140BB0">
              <w:rPr>
                <w:rFonts w:cstheme="minorHAnsi"/>
              </w:rPr>
              <w:t xml:space="preserve"> 100% pamuk</w:t>
            </w:r>
            <w:r w:rsidR="00DB4C34" w:rsidRPr="00140BB0">
              <w:rPr>
                <w:rFonts w:cstheme="minorHAnsi"/>
              </w:rPr>
              <w:t xml:space="preserve">, </w:t>
            </w:r>
            <w:r w:rsidR="00E712A4" w:rsidRPr="00140BB0">
              <w:rPr>
                <w:rFonts w:cstheme="minorHAnsi"/>
              </w:rPr>
              <w:t xml:space="preserve">bijele boje sa </w:t>
            </w:r>
            <w:proofErr w:type="spellStart"/>
            <w:r w:rsidR="00E712A4" w:rsidRPr="00140BB0">
              <w:rPr>
                <w:rFonts w:cstheme="minorHAnsi"/>
              </w:rPr>
              <w:t>dotiskom</w:t>
            </w:r>
            <w:proofErr w:type="spellEnd"/>
            <w:r w:rsidR="00E712A4" w:rsidRPr="00140BB0">
              <w:rPr>
                <w:rFonts w:cstheme="minorHAnsi"/>
              </w:rPr>
              <w:t xml:space="preserve"> </w:t>
            </w:r>
            <w:proofErr w:type="spellStart"/>
            <w:r w:rsidR="00E712A4" w:rsidRPr="00140BB0">
              <w:rPr>
                <w:rFonts w:cstheme="minorHAnsi"/>
              </w:rPr>
              <w:t>vizuala</w:t>
            </w:r>
            <w:proofErr w:type="spellEnd"/>
            <w:r w:rsidR="00E712A4" w:rsidRPr="00140BB0">
              <w:rPr>
                <w:rFonts w:cstheme="minorHAnsi"/>
              </w:rPr>
              <w:t xml:space="preserve"> u više boja, logotipi na stražnjoj strani majice, </w:t>
            </w:r>
            <w:r w:rsidR="00DB4C34" w:rsidRPr="00140BB0">
              <w:rPr>
                <w:rFonts w:cstheme="minorHAnsi"/>
              </w:rPr>
              <w:t xml:space="preserve">minimalno </w:t>
            </w:r>
            <w:r w:rsidR="00DB4C34" w:rsidRPr="00140BB0">
              <w:rPr>
                <w:rStyle w:val="Naglaeno"/>
                <w:rFonts w:cstheme="minorHAnsi"/>
                <w:color w:val="333333"/>
              </w:rPr>
              <w:t>175 g/m2</w:t>
            </w:r>
            <w:r w:rsidR="001D0E0A" w:rsidRPr="00140BB0">
              <w:rPr>
                <w:rStyle w:val="Naglaeno"/>
                <w:rFonts w:cstheme="minorHAnsi"/>
                <w:color w:val="333333"/>
              </w:rPr>
              <w:t xml:space="preserve"> (različitih veličina – </w:t>
            </w:r>
            <w:r w:rsidR="006D0376">
              <w:rPr>
                <w:rStyle w:val="Naglaeno"/>
                <w:rFonts w:cstheme="minorHAnsi"/>
                <w:color w:val="333333"/>
              </w:rPr>
              <w:t>10</w:t>
            </w:r>
            <w:r w:rsidR="001D0E0A" w:rsidRPr="00140BB0">
              <w:rPr>
                <w:rStyle w:val="Naglaeno"/>
                <w:rFonts w:cstheme="minorHAnsi"/>
                <w:color w:val="333333"/>
              </w:rPr>
              <w:t xml:space="preserve"> XXL, </w:t>
            </w:r>
            <w:r w:rsidR="006D0376">
              <w:rPr>
                <w:rStyle w:val="Naglaeno"/>
                <w:rFonts w:cstheme="minorHAnsi"/>
                <w:color w:val="333333"/>
              </w:rPr>
              <w:t>10</w:t>
            </w:r>
            <w:r w:rsidR="008B4440" w:rsidRPr="00140BB0">
              <w:rPr>
                <w:rStyle w:val="Naglaeno"/>
                <w:rFonts w:cstheme="minorHAnsi"/>
                <w:color w:val="333333"/>
              </w:rPr>
              <w:t xml:space="preserve"> XL, </w:t>
            </w:r>
            <w:r w:rsidR="006D0376">
              <w:rPr>
                <w:rStyle w:val="Naglaeno"/>
                <w:rFonts w:cstheme="minorHAnsi"/>
                <w:color w:val="333333"/>
              </w:rPr>
              <w:t>2</w:t>
            </w:r>
            <w:r w:rsidR="008B4440" w:rsidRPr="00140BB0">
              <w:rPr>
                <w:rStyle w:val="Naglaeno"/>
                <w:rFonts w:cstheme="minorHAnsi"/>
                <w:color w:val="333333"/>
              </w:rPr>
              <w:t>0 L)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A225AD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kom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C39EF" w14:textId="34D36DFD" w:rsidR="00D21BA6" w:rsidRPr="00140BB0" w:rsidRDefault="006D0376" w:rsidP="00D21B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9768BB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999EC9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DC444B" w:rsidRPr="00140BB0" w14:paraId="1247A369" w14:textId="77777777" w:rsidTr="00D21BA6">
        <w:trPr>
          <w:trHeight w:val="563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0ED276" w14:textId="77777777" w:rsidR="00DC444B" w:rsidRPr="00140BB0" w:rsidRDefault="00DC444B" w:rsidP="00DC444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14755D" w14:textId="5EAAB547" w:rsidR="00DB4C34" w:rsidRPr="00F00478" w:rsidRDefault="00F00478" w:rsidP="00DB4C3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Kemijska olovka s klik mehanizmom izrađena od bambusa s aluminijskim detaljima, sa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dotiskom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. Plava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tinta.</w:t>
            </w:r>
            <w:r w:rsidR="00DB4C34" w:rsidRPr="00DB4C34">
              <w:rPr>
                <w:rFonts w:eastAsia="Times New Roman" w:cstheme="minorHAnsi"/>
                <w:lang w:eastAsia="hr-HR"/>
              </w:rPr>
              <w:t>Refil</w:t>
            </w:r>
            <w:proofErr w:type="spellEnd"/>
            <w:r w:rsidR="00DB4C34" w:rsidRPr="00DB4C34">
              <w:rPr>
                <w:rFonts w:eastAsia="Times New Roman" w:cstheme="minorHAnsi"/>
                <w:lang w:eastAsia="hr-HR"/>
              </w:rPr>
              <w:t>: X20 Φ 1,0 mm</w:t>
            </w:r>
          </w:p>
          <w:p w14:paraId="39E74F1F" w14:textId="77777777" w:rsidR="00DC444B" w:rsidRPr="00140BB0" w:rsidRDefault="00DC444B" w:rsidP="00D21B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D32609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kom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6715F1" w14:textId="77777777" w:rsidR="00DC444B" w:rsidRPr="00140BB0" w:rsidRDefault="00D21BA6" w:rsidP="00D21B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40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C17CF7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E3F556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4E6414" w:rsidRPr="00140BB0" w14:paraId="03348740" w14:textId="77777777" w:rsidTr="005265DB">
        <w:trPr>
          <w:trHeight w:val="7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4AB57" w14:textId="77777777" w:rsidR="004E6414" w:rsidRPr="00140BB0" w:rsidRDefault="004E6414" w:rsidP="00DC444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E0B4A" w14:textId="2797AE12" w:rsidR="004E6414" w:rsidRPr="00140BB0" w:rsidRDefault="00D21BA6" w:rsidP="00D21BA6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BB0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  <w:r w:rsidR="00C75E5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712A4" w:rsidRPr="00140BB0">
              <w:rPr>
                <w:rFonts w:asciiTheme="minorHAnsi" w:hAnsiTheme="minorHAnsi" w:cstheme="minorHAnsi"/>
                <w:sz w:val="22"/>
                <w:szCs w:val="22"/>
              </w:rPr>
              <w:t xml:space="preserve"> sa </w:t>
            </w:r>
            <w:r w:rsidR="00C75E5F">
              <w:rPr>
                <w:rFonts w:asciiTheme="minorHAnsi" w:hAnsiTheme="minorHAnsi" w:cstheme="minorHAnsi"/>
                <w:sz w:val="22"/>
                <w:szCs w:val="22"/>
              </w:rPr>
              <w:t xml:space="preserve">tvrdim </w:t>
            </w:r>
            <w:r w:rsidR="00E712A4" w:rsidRPr="00140BB0">
              <w:rPr>
                <w:rFonts w:asciiTheme="minorHAnsi" w:hAnsiTheme="minorHAnsi" w:cstheme="minorHAnsi"/>
                <w:sz w:val="22"/>
                <w:szCs w:val="22"/>
              </w:rPr>
              <w:t xml:space="preserve">koricama sa </w:t>
            </w:r>
            <w:proofErr w:type="spellStart"/>
            <w:r w:rsidR="00E712A4" w:rsidRPr="00140BB0">
              <w:rPr>
                <w:rFonts w:asciiTheme="minorHAnsi" w:hAnsiTheme="minorHAnsi" w:cstheme="minorHAnsi"/>
                <w:sz w:val="22"/>
                <w:szCs w:val="22"/>
              </w:rPr>
              <w:t>dotiskom</w:t>
            </w:r>
            <w:proofErr w:type="spellEnd"/>
            <w:r w:rsidR="001D0E0A" w:rsidRPr="00140BB0">
              <w:rPr>
                <w:rFonts w:asciiTheme="minorHAnsi" w:hAnsiTheme="minorHAnsi" w:cstheme="minorHAnsi"/>
                <w:sz w:val="22"/>
                <w:szCs w:val="22"/>
              </w:rPr>
              <w:t>, A</w:t>
            </w:r>
            <w:r w:rsidR="006D037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D0E0A" w:rsidRPr="00140BB0">
              <w:rPr>
                <w:rFonts w:asciiTheme="minorHAnsi" w:hAnsiTheme="minorHAnsi" w:cstheme="minorHAnsi"/>
                <w:sz w:val="22"/>
                <w:szCs w:val="22"/>
              </w:rPr>
              <w:t xml:space="preserve"> formata, minimalno 80 praznih stranica na crte</w:t>
            </w:r>
            <w:r w:rsidR="00F00478">
              <w:rPr>
                <w:rFonts w:asciiTheme="minorHAnsi" w:hAnsiTheme="minorHAnsi" w:cstheme="minorHAnsi"/>
                <w:sz w:val="22"/>
                <w:szCs w:val="22"/>
              </w:rPr>
              <w:t xml:space="preserve"> od recikliranog materijala</w:t>
            </w:r>
            <w:r w:rsidR="001D0E0A" w:rsidRPr="00140BB0">
              <w:rPr>
                <w:rFonts w:asciiTheme="minorHAnsi" w:hAnsiTheme="minorHAnsi" w:cstheme="minorHAnsi"/>
                <w:sz w:val="22"/>
                <w:szCs w:val="22"/>
              </w:rPr>
              <w:t>, elastično zatvaranje i dodatak za kemijsku olovku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3D1D3" w14:textId="77777777" w:rsidR="004E6414" w:rsidRPr="00140BB0" w:rsidRDefault="004E6414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kom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D5717A" w14:textId="77777777" w:rsidR="004E6414" w:rsidRPr="00140BB0" w:rsidRDefault="00D21BA6" w:rsidP="00D21B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40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6F4FC1" w14:textId="77777777" w:rsidR="004E6414" w:rsidRPr="00140BB0" w:rsidRDefault="004E6414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537176" w14:textId="77777777" w:rsidR="004E6414" w:rsidRPr="00140BB0" w:rsidRDefault="004E6414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DC444B" w:rsidRPr="00140BB0" w14:paraId="44AB4567" w14:textId="77777777" w:rsidTr="005265DB">
        <w:trPr>
          <w:trHeight w:val="7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54B64" w14:textId="77777777" w:rsidR="00DC444B" w:rsidRPr="00140BB0" w:rsidRDefault="00DC444B" w:rsidP="00DC444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4"/>
              <w:gridCol w:w="1100"/>
            </w:tblGrid>
            <w:tr w:rsidR="001D0E0A" w:rsidRPr="001D0E0A" w14:paraId="5ED03001" w14:textId="77777777" w:rsidTr="001D0E0A">
              <w:tc>
                <w:tcPr>
                  <w:tcW w:w="2434" w:type="dxa"/>
                  <w:gridSpan w:val="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499E417" w14:textId="1922D509" w:rsidR="001D0E0A" w:rsidRPr="00F00478" w:rsidRDefault="00F00478" w:rsidP="001D0E0A">
                  <w:pPr>
                    <w:spacing w:after="0" w:line="240" w:lineRule="auto"/>
                    <w:rPr>
                      <w:rFonts w:eastAsia="Times New Roman" w:cstheme="minorHAnsi"/>
                      <w:color w:val="777777"/>
                      <w:lang w:eastAsia="hr-HR"/>
                    </w:rPr>
                  </w:pPr>
                  <w:r w:rsidRPr="00F00478">
                    <w:rPr>
                      <w:rFonts w:cstheme="minorHAnsi"/>
                      <w:shd w:val="clear" w:color="auto" w:fill="FFFFFF"/>
                    </w:rPr>
                    <w:t xml:space="preserve">Promotivni kišobran minimalne veličine 23″ s automatskim otvaranjem i ručnim zatvaranjem, </w:t>
                  </w:r>
                  <w:r w:rsidR="00E712A4" w:rsidRPr="00F00478">
                    <w:rPr>
                      <w:rFonts w:cstheme="minorHAnsi"/>
                    </w:rPr>
                    <w:t>plave boje</w:t>
                  </w:r>
                  <w:r w:rsidRPr="00F00478">
                    <w:rPr>
                      <w:rFonts w:cstheme="minorHAnsi"/>
                    </w:rPr>
                    <w:t>,</w:t>
                  </w:r>
                  <w:r w:rsidR="00E712A4" w:rsidRPr="00F00478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E712A4" w:rsidRPr="00F00478">
                    <w:rPr>
                      <w:rFonts w:cstheme="minorHAnsi"/>
                    </w:rPr>
                    <w:t>dotisak</w:t>
                  </w:r>
                  <w:proofErr w:type="spellEnd"/>
                  <w:r w:rsidR="00E712A4" w:rsidRPr="00F00478">
                    <w:rPr>
                      <w:rFonts w:cstheme="minorHAnsi"/>
                    </w:rPr>
                    <w:t xml:space="preserve"> bijele boje</w:t>
                  </w:r>
                  <w:r w:rsidR="001D0E0A" w:rsidRPr="00F00478">
                    <w:rPr>
                      <w:rFonts w:cstheme="minorHAnsi"/>
                    </w:rPr>
                    <w:t xml:space="preserve">, </w:t>
                  </w:r>
                  <w:proofErr w:type="spellStart"/>
                  <w:r w:rsidR="001D0E0A" w:rsidRPr="00F00478">
                    <w:rPr>
                      <w:rFonts w:cstheme="minorHAnsi"/>
                    </w:rPr>
                    <w:t>uv</w:t>
                  </w:r>
                  <w:proofErr w:type="spellEnd"/>
                  <w:r w:rsidR="001D0E0A" w:rsidRPr="00F00478">
                    <w:rPr>
                      <w:rFonts w:cstheme="minorHAnsi"/>
                    </w:rPr>
                    <w:t xml:space="preserve"> zaštita s unutarnje strane, promjer </w:t>
                  </w:r>
                  <w:r w:rsidR="001D0E0A" w:rsidRPr="00F00478">
                    <w:rPr>
                      <w:rFonts w:cstheme="minorHAnsi"/>
                    </w:rPr>
                    <w:lastRenderedPageBreak/>
                    <w:t>minimalno 108 cm</w:t>
                  </w:r>
                  <w:r w:rsidRPr="00F00478">
                    <w:rPr>
                      <w:rFonts w:cstheme="minorHAnsi"/>
                    </w:rPr>
                    <w:t>, materijal: poliester</w:t>
                  </w:r>
                </w:p>
              </w:tc>
            </w:tr>
            <w:tr w:rsidR="001D0E0A" w:rsidRPr="001D0E0A" w14:paraId="6281075C" w14:textId="77777777" w:rsidTr="001D0E0A">
              <w:tc>
                <w:tcPr>
                  <w:tcW w:w="133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3CE748C" w14:textId="77777777" w:rsidR="001D0E0A" w:rsidRPr="001D0E0A" w:rsidRDefault="001D0E0A" w:rsidP="001D0E0A">
                  <w:pPr>
                    <w:spacing w:after="0" w:line="240" w:lineRule="auto"/>
                    <w:rPr>
                      <w:rFonts w:eastAsia="Times New Roman" w:cstheme="minorHAnsi"/>
                      <w:color w:val="777777"/>
                      <w:lang w:eastAsia="hr-HR"/>
                    </w:rPr>
                  </w:pPr>
                </w:p>
              </w:tc>
              <w:tc>
                <w:tcPr>
                  <w:tcW w:w="11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25A0510" w14:textId="77777777" w:rsidR="001D0E0A" w:rsidRPr="001D0E0A" w:rsidRDefault="001D0E0A" w:rsidP="001D0E0A">
                  <w:pPr>
                    <w:spacing w:after="0" w:line="240" w:lineRule="auto"/>
                    <w:rPr>
                      <w:rFonts w:eastAsia="Times New Roman" w:cstheme="minorHAnsi"/>
                      <w:color w:val="777777"/>
                      <w:lang w:eastAsia="hr-HR"/>
                    </w:rPr>
                  </w:pPr>
                </w:p>
              </w:tc>
            </w:tr>
          </w:tbl>
          <w:p w14:paraId="0B043861" w14:textId="77777777" w:rsidR="00DC444B" w:rsidRPr="00140BB0" w:rsidRDefault="00DC444B" w:rsidP="00D21B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F3A08E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lastRenderedPageBreak/>
              <w:t>kom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632DB9" w14:textId="6EB53ACD" w:rsidR="00DC444B" w:rsidRPr="00140BB0" w:rsidRDefault="006D0376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21BA6" w:rsidRPr="00140BB0">
              <w:rPr>
                <w:rFonts w:cstheme="minorHAnsi"/>
              </w:rPr>
              <w:t>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DDC648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0C9B35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DC444B" w:rsidRPr="00140BB0" w14:paraId="5C42FD28" w14:textId="77777777" w:rsidTr="00240E23">
        <w:trPr>
          <w:trHeight w:val="425"/>
          <w:jc w:val="center"/>
        </w:trPr>
        <w:tc>
          <w:tcPr>
            <w:tcW w:w="7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9251B6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</w:rPr>
            </w:pPr>
            <w:r w:rsidRPr="00140BB0">
              <w:rPr>
                <w:rFonts w:cstheme="minorHAnsi"/>
              </w:rPr>
              <w:t>CIJENA PONUDE BEZ PDV-a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55B663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</w:rPr>
            </w:pPr>
          </w:p>
        </w:tc>
      </w:tr>
      <w:tr w:rsidR="00DC444B" w:rsidRPr="00140BB0" w14:paraId="2FBA9AAA" w14:textId="77777777" w:rsidTr="00240E23">
        <w:trPr>
          <w:trHeight w:val="425"/>
          <w:jc w:val="center"/>
        </w:trPr>
        <w:tc>
          <w:tcPr>
            <w:tcW w:w="7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F6D7DA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</w:rPr>
            </w:pPr>
            <w:r w:rsidRPr="00140BB0">
              <w:rPr>
                <w:rFonts w:cstheme="minorHAnsi"/>
              </w:rPr>
              <w:t>IZNOS PDV-a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C38462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</w:rPr>
            </w:pPr>
          </w:p>
        </w:tc>
      </w:tr>
      <w:tr w:rsidR="00DC444B" w:rsidRPr="00140BB0" w14:paraId="2D3725E3" w14:textId="77777777" w:rsidTr="00240E23">
        <w:trPr>
          <w:trHeight w:val="425"/>
          <w:jc w:val="center"/>
        </w:trPr>
        <w:tc>
          <w:tcPr>
            <w:tcW w:w="7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CC374A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</w:rPr>
            </w:pPr>
            <w:r w:rsidRPr="00140BB0">
              <w:rPr>
                <w:rFonts w:cstheme="minorHAnsi"/>
              </w:rPr>
              <w:t>CIJENA PONUDE S PDV-om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71C8F4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</w:rPr>
            </w:pPr>
          </w:p>
        </w:tc>
      </w:tr>
    </w:tbl>
    <w:p w14:paraId="37B548DC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40B90021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tbl>
      <w:tblPr>
        <w:tblW w:w="10115" w:type="dxa"/>
        <w:jc w:val="center"/>
        <w:tblLayout w:type="fixed"/>
        <w:tblLook w:val="0000" w:firstRow="0" w:lastRow="0" w:firstColumn="0" w:lastColumn="0" w:noHBand="0" w:noVBand="0"/>
      </w:tblPr>
      <w:tblGrid>
        <w:gridCol w:w="5474"/>
        <w:gridCol w:w="4641"/>
      </w:tblGrid>
      <w:tr w:rsidR="00DC444B" w:rsidRPr="00140BB0" w14:paraId="34FA15A5" w14:textId="77777777" w:rsidTr="00140BB0">
        <w:trPr>
          <w:trHeight w:val="255"/>
          <w:jc w:val="center"/>
        </w:trPr>
        <w:tc>
          <w:tcPr>
            <w:tcW w:w="10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6D486" w14:textId="5C7A109C" w:rsidR="00DC444B" w:rsidRPr="00140BB0" w:rsidRDefault="00DC444B" w:rsidP="00240E23">
            <w:pPr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 w:rsidRPr="00140BB0">
              <w:rPr>
                <w:rFonts w:cstheme="minorHAnsi"/>
              </w:rPr>
              <w:t>U___________________, dana _________________20</w:t>
            </w:r>
            <w:r w:rsidR="006D0376">
              <w:rPr>
                <w:rFonts w:cstheme="minorHAnsi"/>
              </w:rPr>
              <w:t>22</w:t>
            </w:r>
            <w:r w:rsidRPr="00140BB0">
              <w:rPr>
                <w:rFonts w:cstheme="minorHAnsi"/>
              </w:rPr>
              <w:t>. godine</w:t>
            </w:r>
          </w:p>
          <w:p w14:paraId="7C53C6AF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</w:p>
        </w:tc>
      </w:tr>
      <w:tr w:rsidR="00DC444B" w:rsidRPr="00140BB0" w14:paraId="3B4B134F" w14:textId="77777777" w:rsidTr="00140BB0">
        <w:trPr>
          <w:trHeight w:val="20"/>
          <w:jc w:val="center"/>
        </w:trPr>
        <w:tc>
          <w:tcPr>
            <w:tcW w:w="5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1D2E55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877973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ZA PONUDITELJA:</w:t>
            </w:r>
          </w:p>
        </w:tc>
      </w:tr>
      <w:tr w:rsidR="00DC444B" w:rsidRPr="00140BB0" w14:paraId="3404A219" w14:textId="77777777" w:rsidTr="00140BB0">
        <w:trPr>
          <w:trHeight w:val="20"/>
          <w:jc w:val="center"/>
        </w:trPr>
        <w:tc>
          <w:tcPr>
            <w:tcW w:w="5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309225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140BB0">
              <w:rPr>
                <w:rFonts w:cstheme="minorHAnsi"/>
              </w:rPr>
              <w:t>M.P.</w:t>
            </w:r>
          </w:p>
        </w:tc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463641E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C444B" w:rsidRPr="00140BB0" w14:paraId="7A8DE999" w14:textId="77777777" w:rsidTr="00140BB0">
        <w:trPr>
          <w:trHeight w:val="20"/>
          <w:jc w:val="center"/>
        </w:trPr>
        <w:tc>
          <w:tcPr>
            <w:tcW w:w="5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B72B3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FBF9CC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_____________________________________</w:t>
            </w:r>
          </w:p>
          <w:p w14:paraId="68AAC67F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(ime, prezime, funkcija i potpis ovlaštene osobe)</w:t>
            </w:r>
          </w:p>
        </w:tc>
      </w:tr>
    </w:tbl>
    <w:p w14:paraId="31478F44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</w:rPr>
      </w:pPr>
    </w:p>
    <w:p w14:paraId="214FE0C6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</w:rPr>
      </w:pPr>
    </w:p>
    <w:p w14:paraId="106EC0D5" w14:textId="77777777" w:rsidR="00DC444B" w:rsidRPr="00140BB0" w:rsidRDefault="00DC444B" w:rsidP="00DC444B">
      <w:pPr>
        <w:rPr>
          <w:rFonts w:cstheme="minorHAnsi"/>
        </w:rPr>
      </w:pPr>
    </w:p>
    <w:p w14:paraId="03E86800" w14:textId="77777777" w:rsidR="00DC444B" w:rsidRPr="00140BB0" w:rsidRDefault="00DC444B" w:rsidP="00DC444B">
      <w:pPr>
        <w:tabs>
          <w:tab w:val="left" w:pos="1560"/>
        </w:tabs>
        <w:jc w:val="center"/>
        <w:rPr>
          <w:rFonts w:cstheme="minorHAnsi"/>
          <w:b/>
        </w:rPr>
      </w:pPr>
    </w:p>
    <w:sectPr w:rsidR="00DC444B" w:rsidRPr="00140BB0" w:rsidSect="005039CF">
      <w:footerReference w:type="default" r:id="rId18"/>
      <w:pgSz w:w="11906" w:h="16838" w:code="9"/>
      <w:pgMar w:top="1134" w:right="1134" w:bottom="289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A74D" w14:textId="77777777" w:rsidR="00D43680" w:rsidRDefault="00D43680" w:rsidP="00B00C87">
      <w:pPr>
        <w:spacing w:after="0" w:line="240" w:lineRule="auto"/>
      </w:pPr>
      <w:r>
        <w:separator/>
      </w:r>
    </w:p>
  </w:endnote>
  <w:endnote w:type="continuationSeparator" w:id="0">
    <w:p w14:paraId="4AFFF338" w14:textId="77777777" w:rsidR="00D43680" w:rsidRDefault="00D43680" w:rsidP="00B0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AF63" w14:textId="77777777" w:rsidR="00240E23" w:rsidRDefault="00240E23">
    <w:pPr>
      <w:pStyle w:val="Podnoje"/>
    </w:pPr>
    <w:r>
      <w:rPr>
        <w:noProof/>
        <w:lang w:eastAsia="hr-HR"/>
      </w:rPr>
      <w:drawing>
        <wp:inline distT="0" distB="0" distL="0" distR="0" wp14:anchorId="3EDB4D36" wp14:editId="7E2DDA1E">
          <wp:extent cx="6817235" cy="2588654"/>
          <wp:effectExtent l="0" t="0" r="3175" b="2540"/>
          <wp:docPr id="1" name="Slika 1" descr="Slikovni rezultat za www.esf.hr logo za 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www.esf.hr logo za 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0391" cy="2601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1750" w14:textId="77777777" w:rsidR="00D43680" w:rsidRDefault="00D43680" w:rsidP="00B00C87">
      <w:pPr>
        <w:spacing w:after="0" w:line="240" w:lineRule="auto"/>
      </w:pPr>
      <w:r>
        <w:separator/>
      </w:r>
    </w:p>
  </w:footnote>
  <w:footnote w:type="continuationSeparator" w:id="0">
    <w:p w14:paraId="11A527BB" w14:textId="77777777" w:rsidR="00D43680" w:rsidRDefault="00D43680" w:rsidP="00B0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A0A0808"/>
    <w:lvl w:ilvl="0">
      <w:numFmt w:val="bullet"/>
      <w:lvlText w:val="*"/>
      <w:lvlJc w:val="left"/>
    </w:lvl>
  </w:abstractNum>
  <w:abstractNum w:abstractNumId="1" w15:restartNumberingAfterBreak="0">
    <w:nsid w:val="08CE09C1"/>
    <w:multiLevelType w:val="hybridMultilevel"/>
    <w:tmpl w:val="A6429B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780B"/>
    <w:multiLevelType w:val="hybridMultilevel"/>
    <w:tmpl w:val="3DAC488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44273"/>
    <w:multiLevelType w:val="hybridMultilevel"/>
    <w:tmpl w:val="6554C1B4"/>
    <w:lvl w:ilvl="0" w:tplc="A02673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2524"/>
    <w:multiLevelType w:val="multilevel"/>
    <w:tmpl w:val="3D68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67F1C"/>
    <w:multiLevelType w:val="hybridMultilevel"/>
    <w:tmpl w:val="E79A92FA"/>
    <w:lvl w:ilvl="0" w:tplc="000881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694"/>
    <w:multiLevelType w:val="hybridMultilevel"/>
    <w:tmpl w:val="65889DC8"/>
    <w:lvl w:ilvl="0" w:tplc="F48AD8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E43DA3"/>
    <w:multiLevelType w:val="hybridMultilevel"/>
    <w:tmpl w:val="B0809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0582A"/>
    <w:multiLevelType w:val="hybridMultilevel"/>
    <w:tmpl w:val="A210B55C"/>
    <w:lvl w:ilvl="0" w:tplc="020016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F462C"/>
    <w:multiLevelType w:val="hybridMultilevel"/>
    <w:tmpl w:val="8C7CF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40F2"/>
    <w:multiLevelType w:val="hybridMultilevel"/>
    <w:tmpl w:val="9C5268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E1F50"/>
    <w:multiLevelType w:val="hybridMultilevel"/>
    <w:tmpl w:val="2936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52C33"/>
    <w:multiLevelType w:val="hybridMultilevel"/>
    <w:tmpl w:val="8E4C8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D1E90"/>
    <w:multiLevelType w:val="hybridMultilevel"/>
    <w:tmpl w:val="BB263BA6"/>
    <w:lvl w:ilvl="0" w:tplc="ACEE9424"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920606632">
    <w:abstractNumId w:val="13"/>
  </w:num>
  <w:num w:numId="2" w16cid:durableId="2008826650">
    <w:abstractNumId w:val="9"/>
  </w:num>
  <w:num w:numId="3" w16cid:durableId="1970744565">
    <w:abstractNumId w:val="1"/>
  </w:num>
  <w:num w:numId="4" w16cid:durableId="569775523">
    <w:abstractNumId w:val="7"/>
  </w:num>
  <w:num w:numId="5" w16cid:durableId="17142347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8120851">
    <w:abstractNumId w:val="8"/>
  </w:num>
  <w:num w:numId="7" w16cid:durableId="1463812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41568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 w16cid:durableId="1097673787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10" w16cid:durableId="1237129085">
    <w:abstractNumId w:val="0"/>
    <w:lvlOverride w:ilvl="0">
      <w:lvl w:ilvl="0">
        <w:numFmt w:val="bullet"/>
        <w:lvlText w:val=""/>
        <w:legacy w:legacy="1" w:legacySpace="0" w:legacyIndent="390"/>
        <w:lvlJc w:val="left"/>
        <w:rPr>
          <w:rFonts w:ascii="Symbol" w:hAnsi="Symbol" w:hint="default"/>
        </w:rPr>
      </w:lvl>
    </w:lvlOverride>
  </w:num>
  <w:num w:numId="11" w16cid:durableId="1831749490">
    <w:abstractNumId w:val="2"/>
  </w:num>
  <w:num w:numId="12" w16cid:durableId="1711954337">
    <w:abstractNumId w:val="11"/>
  </w:num>
  <w:num w:numId="13" w16cid:durableId="1600328612">
    <w:abstractNumId w:val="6"/>
  </w:num>
  <w:num w:numId="14" w16cid:durableId="1090004919">
    <w:abstractNumId w:val="5"/>
  </w:num>
  <w:num w:numId="15" w16cid:durableId="926645859">
    <w:abstractNumId w:val="4"/>
  </w:num>
  <w:num w:numId="16" w16cid:durableId="472064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87"/>
    <w:rsid w:val="0002347E"/>
    <w:rsid w:val="000518DC"/>
    <w:rsid w:val="000B6AD2"/>
    <w:rsid w:val="00140BB0"/>
    <w:rsid w:val="00153ED2"/>
    <w:rsid w:val="00183D59"/>
    <w:rsid w:val="00193CAC"/>
    <w:rsid w:val="001D0E0A"/>
    <w:rsid w:val="001F473C"/>
    <w:rsid w:val="00220BDC"/>
    <w:rsid w:val="00240E23"/>
    <w:rsid w:val="00285809"/>
    <w:rsid w:val="002D49ED"/>
    <w:rsid w:val="002E0CF0"/>
    <w:rsid w:val="002E1E85"/>
    <w:rsid w:val="00304FB1"/>
    <w:rsid w:val="0032764C"/>
    <w:rsid w:val="00327EE0"/>
    <w:rsid w:val="0035157B"/>
    <w:rsid w:val="00364F19"/>
    <w:rsid w:val="0039038B"/>
    <w:rsid w:val="003950B4"/>
    <w:rsid w:val="003B5CD9"/>
    <w:rsid w:val="003D61A3"/>
    <w:rsid w:val="003F7408"/>
    <w:rsid w:val="004051ED"/>
    <w:rsid w:val="00442B6F"/>
    <w:rsid w:val="004E6414"/>
    <w:rsid w:val="005039CF"/>
    <w:rsid w:val="00507051"/>
    <w:rsid w:val="005265DB"/>
    <w:rsid w:val="005550A0"/>
    <w:rsid w:val="00560929"/>
    <w:rsid w:val="00595B95"/>
    <w:rsid w:val="005A4EC5"/>
    <w:rsid w:val="005B3B7F"/>
    <w:rsid w:val="005E2B89"/>
    <w:rsid w:val="005F1D63"/>
    <w:rsid w:val="005F788F"/>
    <w:rsid w:val="00616809"/>
    <w:rsid w:val="006552D0"/>
    <w:rsid w:val="00684B18"/>
    <w:rsid w:val="006B5370"/>
    <w:rsid w:val="006C3BF2"/>
    <w:rsid w:val="006D0376"/>
    <w:rsid w:val="00717CD6"/>
    <w:rsid w:val="007430AA"/>
    <w:rsid w:val="00782C64"/>
    <w:rsid w:val="007F6FB9"/>
    <w:rsid w:val="00807C5A"/>
    <w:rsid w:val="00812983"/>
    <w:rsid w:val="00822AA5"/>
    <w:rsid w:val="00865EB0"/>
    <w:rsid w:val="00872A3E"/>
    <w:rsid w:val="008B3470"/>
    <w:rsid w:val="008B4440"/>
    <w:rsid w:val="008D7024"/>
    <w:rsid w:val="008D7849"/>
    <w:rsid w:val="00906233"/>
    <w:rsid w:val="00906525"/>
    <w:rsid w:val="00907437"/>
    <w:rsid w:val="00981771"/>
    <w:rsid w:val="009866FA"/>
    <w:rsid w:val="00A14F45"/>
    <w:rsid w:val="00A17705"/>
    <w:rsid w:val="00A522CF"/>
    <w:rsid w:val="00A751C8"/>
    <w:rsid w:val="00A94B05"/>
    <w:rsid w:val="00A97974"/>
    <w:rsid w:val="00AC119F"/>
    <w:rsid w:val="00AD1857"/>
    <w:rsid w:val="00AE297B"/>
    <w:rsid w:val="00AF079F"/>
    <w:rsid w:val="00AF729F"/>
    <w:rsid w:val="00B00C87"/>
    <w:rsid w:val="00B20A9D"/>
    <w:rsid w:val="00BB458C"/>
    <w:rsid w:val="00BE1DFD"/>
    <w:rsid w:val="00BE5973"/>
    <w:rsid w:val="00BF310F"/>
    <w:rsid w:val="00BF6366"/>
    <w:rsid w:val="00BF687C"/>
    <w:rsid w:val="00BF7F4E"/>
    <w:rsid w:val="00C150E3"/>
    <w:rsid w:val="00C75E5F"/>
    <w:rsid w:val="00CC6BCB"/>
    <w:rsid w:val="00CF7F52"/>
    <w:rsid w:val="00D21BA6"/>
    <w:rsid w:val="00D37B9E"/>
    <w:rsid w:val="00D43680"/>
    <w:rsid w:val="00D92238"/>
    <w:rsid w:val="00D924D1"/>
    <w:rsid w:val="00D93F8C"/>
    <w:rsid w:val="00D94BD5"/>
    <w:rsid w:val="00DA1B47"/>
    <w:rsid w:val="00DA30C9"/>
    <w:rsid w:val="00DB4C34"/>
    <w:rsid w:val="00DC444B"/>
    <w:rsid w:val="00DD1E10"/>
    <w:rsid w:val="00DE5567"/>
    <w:rsid w:val="00DF10E8"/>
    <w:rsid w:val="00E255CD"/>
    <w:rsid w:val="00E47C23"/>
    <w:rsid w:val="00E633C9"/>
    <w:rsid w:val="00E64D5C"/>
    <w:rsid w:val="00E712A4"/>
    <w:rsid w:val="00E80F2F"/>
    <w:rsid w:val="00EB41F7"/>
    <w:rsid w:val="00F00478"/>
    <w:rsid w:val="00F11FC4"/>
    <w:rsid w:val="00F163DF"/>
    <w:rsid w:val="00F41089"/>
    <w:rsid w:val="00F53627"/>
    <w:rsid w:val="00F62FAE"/>
    <w:rsid w:val="00F8423D"/>
    <w:rsid w:val="00F85764"/>
    <w:rsid w:val="00F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ED793"/>
  <w15:docId w15:val="{349FAF0D-EE91-4298-BD49-9C054285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9"/>
    <w:qFormat/>
    <w:rsid w:val="00DC444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C4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9"/>
    <w:qFormat/>
    <w:rsid w:val="00DC444B"/>
    <w:pPr>
      <w:keepNext/>
      <w:autoSpaceDE w:val="0"/>
      <w:autoSpaceDN w:val="0"/>
      <w:adjustRightInd w:val="0"/>
      <w:spacing w:before="120" w:after="120" w:line="300" w:lineRule="atLeast"/>
      <w:ind w:left="1080" w:hanging="720"/>
      <w:jc w:val="both"/>
      <w:outlineLvl w:val="2"/>
    </w:pPr>
    <w:rPr>
      <w:rFonts w:ascii="Calibri" w:eastAsia="Times New Roman" w:hAnsi="Calibri" w:cs="Calibri"/>
      <w:b/>
      <w:lang w:eastAsia="hr-HR"/>
    </w:rPr>
  </w:style>
  <w:style w:type="paragraph" w:styleId="Naslov4">
    <w:name w:val="heading 4"/>
    <w:basedOn w:val="Normal"/>
    <w:next w:val="Normal"/>
    <w:link w:val="Naslov4Char"/>
    <w:autoRedefine/>
    <w:uiPriority w:val="99"/>
    <w:qFormat/>
    <w:rsid w:val="00DC444B"/>
    <w:pPr>
      <w:keepNext/>
      <w:autoSpaceDE w:val="0"/>
      <w:autoSpaceDN w:val="0"/>
      <w:adjustRightInd w:val="0"/>
      <w:spacing w:before="120" w:after="120" w:line="300" w:lineRule="atLeast"/>
      <w:ind w:left="1077" w:hanging="717"/>
      <w:jc w:val="both"/>
      <w:outlineLvl w:val="3"/>
    </w:pPr>
    <w:rPr>
      <w:rFonts w:ascii="Calibri" w:eastAsia="Times New Roman" w:hAnsi="Calibri" w:cs="Calibri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DC44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C4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rsid w:val="00DC444B"/>
    <w:rPr>
      <w:rFonts w:ascii="Calibri" w:eastAsia="Times New Roman" w:hAnsi="Calibri" w:cs="Calibri"/>
      <w:b/>
      <w:lang w:eastAsia="hr-HR"/>
    </w:rPr>
  </w:style>
  <w:style w:type="character" w:customStyle="1" w:styleId="Naslov4Char">
    <w:name w:val="Naslov 4 Char"/>
    <w:basedOn w:val="Zadanifontodlomka"/>
    <w:link w:val="Naslov4"/>
    <w:uiPriority w:val="99"/>
    <w:rsid w:val="00DC444B"/>
    <w:rPr>
      <w:rFonts w:ascii="Calibri" w:eastAsia="Times New Roman" w:hAnsi="Calibri" w:cs="Calibri"/>
      <w:b/>
      <w:sz w:val="24"/>
      <w:szCs w:val="20"/>
      <w:lang w:eastAsia="hr-HR"/>
    </w:rPr>
  </w:style>
  <w:style w:type="paragraph" w:styleId="Zaglavlje">
    <w:name w:val="header"/>
    <w:basedOn w:val="Normal"/>
    <w:link w:val="ZaglavljeChar"/>
    <w:unhideWhenUsed/>
    <w:rsid w:val="00B0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00C87"/>
  </w:style>
  <w:style w:type="paragraph" w:styleId="Podnoje">
    <w:name w:val="footer"/>
    <w:basedOn w:val="Normal"/>
    <w:link w:val="PodnojeChar"/>
    <w:uiPriority w:val="99"/>
    <w:unhideWhenUsed/>
    <w:rsid w:val="00B0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0C87"/>
  </w:style>
  <w:style w:type="paragraph" w:styleId="Tekstbalonia">
    <w:name w:val="Balloon Text"/>
    <w:basedOn w:val="Normal"/>
    <w:link w:val="TekstbaloniaChar"/>
    <w:uiPriority w:val="99"/>
    <w:semiHidden/>
    <w:unhideWhenUsed/>
    <w:rsid w:val="00B0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C87"/>
    <w:rPr>
      <w:rFonts w:ascii="Tahoma" w:hAnsi="Tahoma" w:cs="Tahoma"/>
      <w:sz w:val="16"/>
      <w:szCs w:val="16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3B5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link w:val="Odlomakpopisa"/>
    <w:uiPriority w:val="34"/>
    <w:locked/>
    <w:rsid w:val="003B5CD9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C1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150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150E3"/>
    <w:rPr>
      <w:color w:val="0000FF" w:themeColor="hyperlink"/>
      <w:u w:val="single"/>
    </w:rPr>
  </w:style>
  <w:style w:type="paragraph" w:customStyle="1" w:styleId="Default">
    <w:name w:val="Default"/>
    <w:uiPriority w:val="99"/>
    <w:rsid w:val="00C15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rsid w:val="00C150E3"/>
    <w:pPr>
      <w:spacing w:after="0" w:line="240" w:lineRule="auto"/>
    </w:pPr>
    <w:rPr>
      <w:rFonts w:ascii="Calibri" w:eastAsia="Calibri" w:hAnsi="Calibri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0B6AD2"/>
    <w:rPr>
      <w:b/>
      <w:bCs/>
    </w:rPr>
  </w:style>
  <w:style w:type="character" w:styleId="Jakoisticanje">
    <w:name w:val="Intense Emphasis"/>
    <w:basedOn w:val="Zadanifontodlomka"/>
    <w:uiPriority w:val="21"/>
    <w:qFormat/>
    <w:rsid w:val="00E80F2F"/>
    <w:rPr>
      <w:i/>
      <w:iCs/>
      <w:color w:val="4F81BD" w:themeColor="accent1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444B"/>
    <w:rPr>
      <w:rFonts w:ascii="Arial" w:eastAsia="Times New Roman" w:hAnsi="Arial" w:cs="Times New Roman"/>
      <w:sz w:val="20"/>
      <w:szCs w:val="20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C444B"/>
    <w:rPr>
      <w:rFonts w:ascii="Arial" w:eastAsia="Times New Roman" w:hAnsi="Arial" w:cs="Times New Roman"/>
      <w:sz w:val="20"/>
      <w:szCs w:val="20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DC444B"/>
    <w:pPr>
      <w:tabs>
        <w:tab w:val="left" w:pos="440"/>
        <w:tab w:val="right" w:leader="dot" w:pos="9062"/>
      </w:tabs>
      <w:spacing w:before="120" w:after="120" w:line="220" w:lineRule="atLeast"/>
      <w:jc w:val="both"/>
    </w:pPr>
    <w:rPr>
      <w:rFonts w:ascii="Tahoma" w:hAnsi="Tahoma"/>
      <w:sz w:val="20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DC444B"/>
    <w:pPr>
      <w:tabs>
        <w:tab w:val="left" w:pos="880"/>
        <w:tab w:val="right" w:leader="dot" w:pos="9062"/>
      </w:tabs>
      <w:spacing w:before="120" w:after="100" w:line="220" w:lineRule="atLeast"/>
      <w:ind w:left="220"/>
      <w:jc w:val="both"/>
    </w:pPr>
    <w:rPr>
      <w:rFonts w:ascii="Tahoma" w:hAnsi="Tahoma"/>
      <w:sz w:val="20"/>
    </w:rPr>
  </w:style>
  <w:style w:type="paragraph" w:styleId="TOCNaslov">
    <w:name w:val="TOC Heading"/>
    <w:basedOn w:val="Naslov1"/>
    <w:next w:val="Normal"/>
    <w:uiPriority w:val="39"/>
    <w:unhideWhenUsed/>
    <w:qFormat/>
    <w:rsid w:val="00DC444B"/>
    <w:pPr>
      <w:spacing w:line="256" w:lineRule="auto"/>
      <w:outlineLvl w:val="9"/>
    </w:pPr>
  </w:style>
  <w:style w:type="character" w:customStyle="1" w:styleId="TekstkomentaraChar">
    <w:name w:val="Tekst komentara Char"/>
    <w:basedOn w:val="Zadanifontodlomka"/>
    <w:link w:val="Tekstkomentara"/>
    <w:semiHidden/>
    <w:rsid w:val="00DC444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semiHidden/>
    <w:unhideWhenUsed/>
    <w:rsid w:val="00DC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C444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DC444B"/>
    <w:rPr>
      <w:b/>
      <w:bCs/>
    </w:rPr>
  </w:style>
  <w:style w:type="paragraph" w:customStyle="1" w:styleId="pt-normalweb-000013">
    <w:name w:val="pt-normalweb-000013"/>
    <w:basedOn w:val="Normal"/>
    <w:rsid w:val="00DC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DC444B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qFormat/>
    <w:rsid w:val="00DC4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NaslovChar">
    <w:name w:val="Naslov Char"/>
    <w:basedOn w:val="Zadanifontodlomka"/>
    <w:link w:val="Naslov"/>
    <w:rsid w:val="00DC4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customStyle="1" w:styleId="t-9-8">
    <w:name w:val="t-9-8"/>
    <w:basedOn w:val="Normal"/>
    <w:rsid w:val="00DC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DC444B"/>
    <w:rPr>
      <w:i/>
      <w:i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50B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17705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a.sucic@drnis.h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na.sucic@drnis.hr" TargetMode="External"/><Relationship Id="rId17" Type="http://schemas.openxmlformats.org/officeDocument/2006/relationships/hyperlink" Target="https://strukturnifondovi.hr/wp-content/uploads/2017/03/Upute-za-korisnike-zadnja-verzij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vana.sucic@drnis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nis.h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ja.vukusic@drnis.hr" TargetMode="External"/><Relationship Id="rId10" Type="http://schemas.openxmlformats.org/officeDocument/2006/relationships/hyperlink" Target="mailto:gradonacelnik@drnis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vana.sucic@drnis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4332-0F66-4DE6-91E0-3F7260C7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Ivana Sučić</cp:lastModifiedBy>
  <cp:revision>2</cp:revision>
  <cp:lastPrinted>2022-11-11T11:35:00Z</cp:lastPrinted>
  <dcterms:created xsi:type="dcterms:W3CDTF">2022-11-16T10:55:00Z</dcterms:created>
  <dcterms:modified xsi:type="dcterms:W3CDTF">2022-11-16T10:55:00Z</dcterms:modified>
</cp:coreProperties>
</file>