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C2E" w:rsidRDefault="00887C2E" w:rsidP="00887C2E">
      <w:pPr>
        <w:spacing w:after="0" w:line="240" w:lineRule="auto"/>
        <w:ind w:right="-5"/>
        <w:contextualSpacing/>
        <w:jc w:val="both"/>
        <w:rPr>
          <w:rFonts w:ascii="Arial" w:eastAsia="Calibri" w:hAnsi="Arial" w:cs="Arial"/>
          <w:sz w:val="24"/>
          <w:szCs w:val="24"/>
          <w:lang w:eastAsia="en-US"/>
        </w:rPr>
      </w:pP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  <w:r>
        <w:rPr>
          <w:rFonts w:ascii="Arial" w:eastAsia="Calibri" w:hAnsi="Arial" w:cs="Arial"/>
          <w:sz w:val="24"/>
          <w:szCs w:val="24"/>
          <w:lang w:eastAsia="en-US"/>
        </w:rPr>
        <w:tab/>
      </w:r>
    </w:p>
    <w:p w:rsidR="00887C2E" w:rsidRDefault="00887C2E" w:rsidP="00887C2E">
      <w:pPr>
        <w:spacing w:after="0" w:line="240" w:lineRule="auto"/>
        <w:ind w:left="1080"/>
        <w:jc w:val="center"/>
        <w:rPr>
          <w:rFonts w:ascii="Arial" w:eastAsia="Calibri" w:hAnsi="Arial" w:cs="Arial"/>
          <w:b/>
          <w:bCs/>
          <w:sz w:val="24"/>
          <w:szCs w:val="24"/>
          <w:lang w:val="pl-PL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PONUDBENI LIST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272A34" w:rsidRDefault="00887C2E" w:rsidP="00272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Predmet nabave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  <w:r w:rsidR="00F935C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Radovi na uređenju </w:t>
            </w:r>
            <w:r w:rsidR="00272A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dijela nerazvrstane ceste</w:t>
            </w:r>
            <w:r w:rsidR="008C2D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u</w:t>
            </w:r>
            <w:r w:rsidR="00272A34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zaseoku Bure u naselju </w:t>
            </w:r>
          </w:p>
          <w:p w:rsidR="00887C2E" w:rsidRPr="008A7F6E" w:rsidRDefault="00272A34" w:rsidP="00272A3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Biočić </w:t>
            </w:r>
            <w:r w:rsidR="008C2DA3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JN 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</w:t>
            </w:r>
            <w:r w:rsidR="0032427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/22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Naručitelj: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Grad Drn</w:t>
            </w:r>
            <w:r w:rsidR="008A7F6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iš, Trg kralja Tomislava 1., 22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320 Drniš, OIB: 38309740312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Odgovorna osoba Naručitelja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mr.sc Josip Begonja, gradonačelnik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ponuditelja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OIB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Poslovni (žiro) račun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računa (IBAN):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Naziv poslovne banke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Ponuditelj je u sustavu PDV-a (zaokružiti)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:         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DA                   NE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Adresa za dostavu pošte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E-pošta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Kontakt osoba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Tel: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Fax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Broj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Datum ponude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Rok valjanosti ponude:</w:t>
            </w: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bez PDV-a: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PDV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Cijena ponude s PDV-om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:</w:t>
            </w:r>
          </w:p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7C2E" w:rsidTr="004974E1">
        <w:tc>
          <w:tcPr>
            <w:tcW w:w="9322" w:type="dxa"/>
            <w:shd w:val="clear" w:color="auto" w:fill="auto"/>
          </w:tcPr>
          <w:p w:rsidR="00887C2E" w:rsidRDefault="00887C2E" w:rsidP="004974E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Slovima:</w:t>
            </w:r>
          </w:p>
        </w:tc>
      </w:tr>
    </w:tbl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Ovlaštena osoba ponuditelja</w:t>
      </w: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87C2E" w:rsidRDefault="00887C2E" w:rsidP="00887C2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____________________________    </w:t>
      </w:r>
    </w:p>
    <w:p w:rsidR="00887C2E" w:rsidRDefault="00887C2E" w:rsidP="00887C2E">
      <w:pPr>
        <w:spacing w:after="0" w:line="240" w:lineRule="auto"/>
        <w:rPr>
          <w:rFonts w:ascii="Arial" w:hAnsi="Arial" w:cs="Arial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>M.P.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0"/>
          <w:szCs w:val="20"/>
          <w:lang w:eastAsia="en-US"/>
        </w:rPr>
        <w:t>/ime i prezime, potpis/</w:t>
      </w:r>
    </w:p>
    <w:p w:rsidR="00887C2E" w:rsidRDefault="00887C2E" w:rsidP="00887C2E"/>
    <w:p w:rsidR="00600568" w:rsidRDefault="00600568"/>
    <w:sectPr w:rsidR="006005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C2E"/>
    <w:rsid w:val="0007312D"/>
    <w:rsid w:val="00272A34"/>
    <w:rsid w:val="00324275"/>
    <w:rsid w:val="005647D2"/>
    <w:rsid w:val="00600568"/>
    <w:rsid w:val="00887C2E"/>
    <w:rsid w:val="008A7F6E"/>
    <w:rsid w:val="008C2DA3"/>
    <w:rsid w:val="008F6513"/>
    <w:rsid w:val="00BD3208"/>
    <w:rsid w:val="00CA7BA1"/>
    <w:rsid w:val="00EA12E9"/>
    <w:rsid w:val="00F93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7D5868-F706-423A-8A62-60C13729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7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7C2E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05326C-68D8-47ED-AF32-896549288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Brakus</dc:creator>
  <cp:keywords/>
  <dc:description/>
  <cp:lastModifiedBy>Marina Brakus</cp:lastModifiedBy>
  <cp:revision>12</cp:revision>
  <dcterms:created xsi:type="dcterms:W3CDTF">2019-08-12T09:58:00Z</dcterms:created>
  <dcterms:modified xsi:type="dcterms:W3CDTF">2022-08-08T08:22:00Z</dcterms:modified>
</cp:coreProperties>
</file>