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FD" w:rsidRPr="00B31DCC" w:rsidRDefault="003D2AFD" w:rsidP="003D2AFD">
      <w:pPr>
        <w:rPr>
          <w:rFonts w:cs="Arial"/>
        </w:rPr>
      </w:pPr>
    </w:p>
    <w:p w:rsidR="003D2AFD" w:rsidRPr="003D2AFD" w:rsidRDefault="003D2AFD" w:rsidP="003D2AFD">
      <w:pPr>
        <w:rPr>
          <w:rFonts w:asciiTheme="minorHAnsi" w:hAnsiTheme="minorHAnsi" w:cs="Arial"/>
          <w:b/>
          <w:sz w:val="24"/>
          <w:szCs w:val="24"/>
        </w:rPr>
      </w:pPr>
      <w:r w:rsidRPr="003D2AFD">
        <w:rPr>
          <w:rFonts w:asciiTheme="minorHAnsi" w:hAnsiTheme="minorHAnsi" w:cs="Arial"/>
          <w:b/>
          <w:sz w:val="24"/>
          <w:szCs w:val="24"/>
        </w:rPr>
        <w:t>DIO B: OBRAZAC PONUDE</w:t>
      </w:r>
    </w:p>
    <w:p w:rsidR="003D2AFD" w:rsidRPr="003D2AFD" w:rsidRDefault="003D2AFD" w:rsidP="003D2AFD">
      <w:pPr>
        <w:rPr>
          <w:rFonts w:asciiTheme="minorHAnsi" w:hAnsiTheme="minorHAnsi" w:cs="Arial"/>
          <w:b/>
          <w:sz w:val="24"/>
          <w:szCs w:val="24"/>
        </w:rPr>
      </w:pPr>
    </w:p>
    <w:p w:rsidR="003D2AFD" w:rsidRPr="003D2AFD" w:rsidRDefault="003D2AFD" w:rsidP="003D2A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hAnsiTheme="minorHAnsi" w:cs="Arial"/>
          <w:sz w:val="24"/>
          <w:szCs w:val="24"/>
        </w:rPr>
      </w:pPr>
      <w:r w:rsidRPr="003D2AFD">
        <w:rPr>
          <w:rFonts w:asciiTheme="minorHAnsi" w:hAnsiTheme="minorHAnsi" w:cs="Arial"/>
          <w:b/>
          <w:sz w:val="24"/>
          <w:szCs w:val="24"/>
        </w:rPr>
        <w:t>INFORMACIJE O PONUDITELJU</w:t>
      </w:r>
    </w:p>
    <w:p w:rsidR="003D2AFD" w:rsidRPr="003D2AFD" w:rsidRDefault="003D2AFD" w:rsidP="003D2AFD">
      <w:pPr>
        <w:ind w:left="720"/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9356" w:type="dxa"/>
        <w:tblInd w:w="-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3D2AFD" w:rsidRPr="003D2AFD" w:rsidTr="00CA01E6">
        <w:tc>
          <w:tcPr>
            <w:tcW w:w="1985" w:type="dxa"/>
            <w:tcBorders>
              <w:top w:val="nil"/>
              <w:left w:val="nil"/>
            </w:tcBorders>
            <w:shd w:val="clear" w:color="auto" w:fill="auto"/>
          </w:tcPr>
          <w:p w:rsidR="003D2AFD" w:rsidRPr="003D2AFD" w:rsidRDefault="003D2AFD" w:rsidP="00CA01E6">
            <w:pPr>
              <w:spacing w:before="60" w:after="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D2AFD" w:rsidRPr="003D2AFD" w:rsidRDefault="003D2AFD" w:rsidP="00CA01E6">
            <w:pPr>
              <w:spacing w:before="60" w:after="6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D2AFD">
              <w:rPr>
                <w:rFonts w:asciiTheme="minorHAnsi" w:hAnsiTheme="minorHAnsi" w:cs="Arial"/>
                <w:b/>
                <w:sz w:val="24"/>
                <w:szCs w:val="24"/>
              </w:rPr>
              <w:t xml:space="preserve">Naziv i adresa Ponuditelja </w:t>
            </w:r>
          </w:p>
        </w:tc>
      </w:tr>
      <w:tr w:rsidR="003D2AFD" w:rsidRPr="003D2AFD" w:rsidTr="00CA01E6">
        <w:tc>
          <w:tcPr>
            <w:tcW w:w="1985" w:type="dxa"/>
            <w:shd w:val="clear" w:color="auto" w:fill="auto"/>
          </w:tcPr>
          <w:p w:rsidR="003D2AFD" w:rsidRPr="003D2AFD" w:rsidRDefault="003D2AFD" w:rsidP="00CA01E6">
            <w:pPr>
              <w:spacing w:before="60" w:after="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2AFD">
              <w:rPr>
                <w:rFonts w:asciiTheme="minorHAnsi" w:hAnsiTheme="minorHAnsi" w:cs="Arial"/>
                <w:b/>
                <w:sz w:val="24"/>
                <w:szCs w:val="24"/>
              </w:rPr>
              <w:t>Ponuditelj</w:t>
            </w:r>
          </w:p>
        </w:tc>
        <w:tc>
          <w:tcPr>
            <w:tcW w:w="7371" w:type="dxa"/>
            <w:shd w:val="clear" w:color="auto" w:fill="auto"/>
          </w:tcPr>
          <w:p w:rsidR="003D2AFD" w:rsidRPr="003D2AFD" w:rsidRDefault="003D2AFD" w:rsidP="00CA01E6">
            <w:pPr>
              <w:spacing w:before="60" w:after="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D2AFD" w:rsidRPr="003D2AFD" w:rsidTr="00CA01E6">
        <w:tc>
          <w:tcPr>
            <w:tcW w:w="1985" w:type="dxa"/>
            <w:shd w:val="clear" w:color="auto" w:fill="auto"/>
          </w:tcPr>
          <w:p w:rsidR="003D2AFD" w:rsidRPr="003D2AFD" w:rsidRDefault="003D2AFD" w:rsidP="00CA01E6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2AFD">
              <w:rPr>
                <w:rFonts w:asciiTheme="minorHAnsi" w:hAnsiTheme="minorHAnsi" w:cs="Arial"/>
                <w:b/>
                <w:sz w:val="24"/>
                <w:szCs w:val="24"/>
              </w:rPr>
              <w:t>U sustavu PDV-a (DA / NE)</w:t>
            </w:r>
          </w:p>
        </w:tc>
        <w:tc>
          <w:tcPr>
            <w:tcW w:w="7371" w:type="dxa"/>
            <w:shd w:val="clear" w:color="auto" w:fill="auto"/>
          </w:tcPr>
          <w:p w:rsidR="003D2AFD" w:rsidRPr="003D2AFD" w:rsidRDefault="003D2AFD" w:rsidP="00CA01E6">
            <w:pPr>
              <w:spacing w:before="60" w:after="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  <w:r w:rsidRPr="003D2AFD">
        <w:rPr>
          <w:rFonts w:asciiTheme="minorHAnsi" w:hAnsiTheme="minorHAnsi" w:cs="Arial"/>
          <w:sz w:val="24"/>
          <w:szCs w:val="24"/>
        </w:rPr>
        <w:t>Kontakt osoba:</w:t>
      </w:r>
    </w:p>
    <w:p w:rsidR="003D2AFD" w:rsidRPr="003D2AFD" w:rsidRDefault="003D2AFD" w:rsidP="003D2AFD">
      <w:pPr>
        <w:ind w:left="709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9295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24"/>
        <w:gridCol w:w="7371"/>
      </w:tblGrid>
      <w:tr w:rsidR="003D2AFD" w:rsidRPr="003D2AFD" w:rsidTr="00CA01E6">
        <w:trPr>
          <w:trHeight w:val="560"/>
        </w:trPr>
        <w:tc>
          <w:tcPr>
            <w:tcW w:w="1924" w:type="dxa"/>
            <w:shd w:val="clear" w:color="auto" w:fill="F2F2F2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3D2AFD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7371" w:type="dxa"/>
            <w:shd w:val="clear" w:color="auto" w:fill="auto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D2AFD" w:rsidRPr="003D2AFD" w:rsidTr="00CA01E6">
        <w:trPr>
          <w:trHeight w:val="540"/>
        </w:trPr>
        <w:tc>
          <w:tcPr>
            <w:tcW w:w="1924" w:type="dxa"/>
            <w:shd w:val="clear" w:color="auto" w:fill="F2F2F2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3D2AFD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</w:tc>
        <w:tc>
          <w:tcPr>
            <w:tcW w:w="7371" w:type="dxa"/>
            <w:shd w:val="clear" w:color="auto" w:fill="auto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D2AFD" w:rsidRPr="003D2AFD" w:rsidTr="00CA01E6">
        <w:trPr>
          <w:trHeight w:val="560"/>
        </w:trPr>
        <w:tc>
          <w:tcPr>
            <w:tcW w:w="1924" w:type="dxa"/>
            <w:shd w:val="clear" w:color="auto" w:fill="F2F2F2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3D2AFD">
              <w:rPr>
                <w:rFonts w:asciiTheme="minorHAnsi" w:hAnsiTheme="minorHAnsi" w:cs="Arial"/>
                <w:b/>
                <w:sz w:val="24"/>
                <w:szCs w:val="24"/>
              </w:rPr>
              <w:t>Telefon</w:t>
            </w:r>
          </w:p>
        </w:tc>
        <w:tc>
          <w:tcPr>
            <w:tcW w:w="7371" w:type="dxa"/>
            <w:shd w:val="clear" w:color="auto" w:fill="auto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D2AFD" w:rsidRPr="003D2AFD" w:rsidTr="00CA01E6">
        <w:trPr>
          <w:trHeight w:val="540"/>
        </w:trPr>
        <w:tc>
          <w:tcPr>
            <w:tcW w:w="1924" w:type="dxa"/>
            <w:shd w:val="clear" w:color="auto" w:fill="F2F2F2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3D2AFD">
              <w:rPr>
                <w:rFonts w:asciiTheme="minorHAnsi" w:hAnsiTheme="minorHAnsi" w:cs="Arial"/>
                <w:b/>
                <w:sz w:val="24"/>
                <w:szCs w:val="24"/>
              </w:rPr>
              <w:t>e-pošta</w:t>
            </w:r>
          </w:p>
        </w:tc>
        <w:tc>
          <w:tcPr>
            <w:tcW w:w="7371" w:type="dxa"/>
            <w:shd w:val="clear" w:color="auto" w:fill="auto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3D2AFD" w:rsidRPr="003D2AFD" w:rsidRDefault="003D2AFD" w:rsidP="003D2AFD">
      <w:pPr>
        <w:ind w:left="709"/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hAnsiTheme="minorHAnsi" w:cs="Arial"/>
          <w:sz w:val="24"/>
          <w:szCs w:val="24"/>
        </w:rPr>
      </w:pPr>
      <w:r w:rsidRPr="003D2AFD">
        <w:rPr>
          <w:rFonts w:asciiTheme="minorHAnsi" w:hAnsiTheme="minorHAnsi" w:cs="Arial"/>
          <w:b/>
          <w:sz w:val="24"/>
          <w:szCs w:val="24"/>
        </w:rPr>
        <w:t>IZJAVA PONUDITELJA</w:t>
      </w:r>
    </w:p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ind w:left="-284"/>
        <w:jc w:val="both"/>
        <w:rPr>
          <w:rFonts w:asciiTheme="minorHAnsi" w:hAnsiTheme="minorHAnsi" w:cs="Arial"/>
          <w:sz w:val="24"/>
          <w:szCs w:val="24"/>
        </w:rPr>
      </w:pPr>
      <w:r w:rsidRPr="003D2AFD">
        <w:rPr>
          <w:rFonts w:asciiTheme="minorHAnsi" w:hAnsiTheme="minorHAnsi" w:cs="Arial"/>
          <w:sz w:val="24"/>
          <w:szCs w:val="24"/>
        </w:rPr>
        <w:t>Ja, dolje potpisani, potvrđujem da je usluga navedena u ovoj ponudi u potpunosti usklađena sa specifikacijama koje nam je poslao Naručitelj. Detaljan opis naše usluge je naveden u točki 3. Obrasca ponude.</w:t>
      </w:r>
    </w:p>
    <w:p w:rsidR="003D2AFD" w:rsidRPr="003D2AFD" w:rsidRDefault="003D2AFD" w:rsidP="003D2AFD">
      <w:pPr>
        <w:ind w:left="-284"/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ind w:left="-284"/>
        <w:jc w:val="both"/>
        <w:rPr>
          <w:rFonts w:asciiTheme="minorHAnsi" w:hAnsiTheme="minorHAnsi" w:cs="Arial"/>
          <w:sz w:val="24"/>
          <w:szCs w:val="24"/>
        </w:rPr>
      </w:pPr>
      <w:r w:rsidRPr="003D2AFD">
        <w:rPr>
          <w:rFonts w:asciiTheme="minorHAnsi" w:hAnsiTheme="minorHAnsi" w:cs="Arial"/>
          <w:sz w:val="24"/>
          <w:szCs w:val="24"/>
        </w:rPr>
        <w:t>Osim toga, potvrđujem da kao Ponuditelj, u potpunosti ispunjavamo uvjete za isporuku usluga u okviru ugovora financiranog sredstvima EU. Potvrđujem da nismo u jednoj od situacija koja bi nas isključila iz postupka nabave koje financira EU kako je navedeno u točki 2.3.3. Praktičnog vodiča kroz procedure ugovaranja pomoći EU trećim zemljama (PRAG-a), te da pristajemo poštivati etičke klauzule iz točke 2.4.14 PRAG-a, te nismo u sukobu interesa ili bilo kakvom ekvivalentnom odnosu s drugim prijaviteljima ili ostalim sudionicima iz užeg izbora postupka natječaja u trenutku podnošenja ponude na ovaj natječaj.</w:t>
      </w:r>
      <w:r w:rsidRPr="003D2AFD">
        <w:rPr>
          <w:rStyle w:val="Referencafusnote"/>
          <w:rFonts w:asciiTheme="minorHAnsi" w:hAnsiTheme="minorHAnsi" w:cs="Arial"/>
          <w:sz w:val="24"/>
          <w:szCs w:val="24"/>
        </w:rPr>
        <w:footnoteReference w:id="1"/>
      </w:r>
    </w:p>
    <w:p w:rsidR="003D2AFD" w:rsidRPr="003D2AFD" w:rsidRDefault="003D2AFD" w:rsidP="003D2AFD">
      <w:pPr>
        <w:ind w:left="-284"/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ind w:left="709"/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ind w:left="709"/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hAnsiTheme="minorHAnsi" w:cs="Arial"/>
          <w:sz w:val="24"/>
          <w:szCs w:val="24"/>
        </w:rPr>
      </w:pPr>
      <w:r w:rsidRPr="003D2AFD">
        <w:rPr>
          <w:rFonts w:asciiTheme="minorHAnsi" w:hAnsiTheme="minorHAnsi" w:cs="Arial"/>
          <w:b/>
          <w:sz w:val="24"/>
          <w:szCs w:val="24"/>
        </w:rPr>
        <w:t>OPIS PREDMETA NABAVE</w:t>
      </w:r>
    </w:p>
    <w:p w:rsidR="003D2AFD" w:rsidRPr="003D2AFD" w:rsidRDefault="003D2AFD" w:rsidP="003D2AFD">
      <w:pPr>
        <w:ind w:left="720"/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ind w:left="-284"/>
        <w:jc w:val="both"/>
        <w:rPr>
          <w:rFonts w:asciiTheme="minorHAnsi" w:hAnsiTheme="minorHAnsi" w:cs="Arial"/>
          <w:b/>
          <w:sz w:val="24"/>
          <w:szCs w:val="24"/>
        </w:rPr>
      </w:pPr>
      <w:r w:rsidRPr="003D2AFD">
        <w:rPr>
          <w:rFonts w:asciiTheme="minorHAnsi" w:hAnsiTheme="minorHAnsi" w:cs="Arial"/>
          <w:sz w:val="24"/>
          <w:szCs w:val="24"/>
        </w:rPr>
        <w:t xml:space="preserve">Ponuda je podnesena u skladu sa zahtjevima navedenim od Naručitelja u dijelu A natječajne dokumentacije, DIO A Upute ponuditeljima, točka 2. </w:t>
      </w:r>
      <w:bookmarkStart w:id="0" w:name="_gjdgxs" w:colFirst="0" w:colLast="0"/>
      <w:bookmarkEnd w:id="0"/>
      <w:r w:rsidRPr="003D2AFD">
        <w:rPr>
          <w:rFonts w:asciiTheme="minorHAnsi" w:hAnsiTheme="minorHAnsi" w:cs="Arial"/>
          <w:sz w:val="24"/>
          <w:szCs w:val="24"/>
        </w:rPr>
        <w:t>Opis predmeta nabave.</w:t>
      </w:r>
    </w:p>
    <w:p w:rsidR="003D2AFD" w:rsidRPr="003D2AFD" w:rsidRDefault="003D2AFD" w:rsidP="003D2AFD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75"/>
        <w:gridCol w:w="7371"/>
        <w:gridCol w:w="21"/>
      </w:tblGrid>
      <w:tr w:rsidR="003D2AFD" w:rsidRPr="00812C9E" w:rsidTr="00CA01E6">
        <w:trPr>
          <w:jc w:val="center"/>
        </w:trPr>
        <w:tc>
          <w:tcPr>
            <w:tcW w:w="1675" w:type="dxa"/>
            <w:shd w:val="clear" w:color="auto" w:fill="A6A6A6"/>
            <w:vAlign w:val="center"/>
          </w:tcPr>
          <w:p w:rsidR="003D2AFD" w:rsidRPr="00812C9E" w:rsidRDefault="003D2AFD" w:rsidP="00CA01E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12C9E">
              <w:rPr>
                <w:rFonts w:asciiTheme="minorHAnsi" w:hAnsiTheme="minorHAnsi"/>
                <w:b/>
                <w:sz w:val="24"/>
                <w:szCs w:val="24"/>
              </w:rPr>
              <w:t>Naziv</w:t>
            </w:r>
          </w:p>
        </w:tc>
        <w:tc>
          <w:tcPr>
            <w:tcW w:w="7392" w:type="dxa"/>
            <w:gridSpan w:val="2"/>
            <w:shd w:val="clear" w:color="auto" w:fill="A6A6A6"/>
            <w:vAlign w:val="center"/>
          </w:tcPr>
          <w:p w:rsidR="003D2AFD" w:rsidRPr="00812C9E" w:rsidRDefault="003D2AFD" w:rsidP="00CA01E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12C9E">
              <w:rPr>
                <w:rFonts w:asciiTheme="minorHAnsi" w:hAnsiTheme="minorHAnsi"/>
                <w:b/>
                <w:sz w:val="24"/>
                <w:szCs w:val="24"/>
              </w:rPr>
              <w:t>Opis</w:t>
            </w:r>
          </w:p>
        </w:tc>
      </w:tr>
      <w:tr w:rsidR="003D2AFD" w:rsidRPr="00812C9E" w:rsidTr="00CA01E6">
        <w:trPr>
          <w:trHeight w:val="3015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3D2AFD" w:rsidRPr="00812C9E" w:rsidRDefault="003D2AFD" w:rsidP="00CA01E6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12C9E">
              <w:rPr>
                <w:rFonts w:asciiTheme="minorHAnsi" w:hAnsiTheme="minorHAnsi"/>
                <w:sz w:val="24"/>
                <w:szCs w:val="24"/>
              </w:rPr>
              <w:t>Usluga</w:t>
            </w:r>
            <w:r w:rsidRPr="00812C9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812C9E">
              <w:rPr>
                <w:rFonts w:asciiTheme="minorHAnsi" w:hAnsiTheme="minorHAnsi"/>
                <w:sz w:val="24"/>
                <w:szCs w:val="24"/>
              </w:rPr>
              <w:t xml:space="preserve">prijevoza na događanja u okviru provedbe projekta Adriatic </w:t>
            </w:r>
            <w:proofErr w:type="spellStart"/>
            <w:r w:rsidRPr="00812C9E">
              <w:rPr>
                <w:rFonts w:asciiTheme="minorHAnsi" w:hAnsiTheme="minorHAnsi"/>
                <w:sz w:val="24"/>
                <w:szCs w:val="24"/>
              </w:rPr>
              <w:t>Canyoning</w:t>
            </w:r>
            <w:proofErr w:type="spellEnd"/>
            <w:r w:rsidRPr="00812C9E">
              <w:rPr>
                <w:rFonts w:asciiTheme="minorHAnsi" w:hAnsiTheme="minorHAnsi"/>
                <w:sz w:val="24"/>
                <w:szCs w:val="24"/>
              </w:rPr>
              <w:t>“</w:t>
            </w:r>
          </w:p>
          <w:p w:rsidR="003D2AFD" w:rsidRPr="00812C9E" w:rsidRDefault="003D2AFD" w:rsidP="00CA01E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shd w:val="clear" w:color="auto" w:fill="auto"/>
            <w:vAlign w:val="center"/>
          </w:tcPr>
          <w:p w:rsidR="003D2AFD" w:rsidRPr="00812C9E" w:rsidRDefault="003D2AFD" w:rsidP="00CA01E6">
            <w:pPr>
              <w:spacing w:line="276" w:lineRule="auto"/>
              <w:jc w:val="both"/>
              <w:rPr>
                <w:rFonts w:asciiTheme="minorHAnsi" w:hAnsiTheme="minorHAnsi"/>
                <w:iCs/>
                <w:sz w:val="24"/>
                <w:szCs w:val="24"/>
              </w:rPr>
            </w:pPr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Pružatelj usluge treba, u dogovoru s naručiteljem i projektnim timom obaviti sljedeće zadatke: </w:t>
            </w:r>
          </w:p>
          <w:p w:rsidR="003D2AFD" w:rsidRPr="00812C9E" w:rsidRDefault="003D2AFD" w:rsidP="003D2AFD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Prijevoz 10 sudionika događanja Zrmanja </w:t>
            </w:r>
            <w:proofErr w:type="spellStart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>Adventure</w:t>
            </w:r>
            <w:proofErr w:type="spellEnd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>Week</w:t>
            </w:r>
            <w:proofErr w:type="spellEnd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 iz Drniša u Obrovac u petak 27. travnja, lokalni prijevoz unutar destinacije, te povratak u Drniš u nedjelju 29. travnja 2018. godine.</w:t>
            </w:r>
          </w:p>
          <w:p w:rsidR="003D2AFD" w:rsidRPr="00812C9E" w:rsidRDefault="003D2AFD" w:rsidP="003D2AFD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Prijevoz 10 sudionika događanja </w:t>
            </w:r>
            <w:proofErr w:type="spellStart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>Herzegovina</w:t>
            </w:r>
            <w:proofErr w:type="spellEnd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>Adventure</w:t>
            </w:r>
            <w:proofErr w:type="spellEnd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>Week</w:t>
            </w:r>
            <w:proofErr w:type="spellEnd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 – Bosna i Hercegovina, iz Drniša u Široki Brijeg – Grude 26. travnja 2019. godine, lokalni prijevoz unutar destinacije, te povratak u Drniš 28. travnja 2019. godine.</w:t>
            </w:r>
          </w:p>
          <w:p w:rsidR="003D2AFD" w:rsidRPr="00812C9E" w:rsidRDefault="003D2AFD" w:rsidP="003D2AFD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Prijevoz 10 sudionika događanja </w:t>
            </w:r>
            <w:proofErr w:type="spellStart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>Orjen</w:t>
            </w:r>
            <w:proofErr w:type="spellEnd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>Adventure</w:t>
            </w:r>
            <w:proofErr w:type="spellEnd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>Week</w:t>
            </w:r>
            <w:proofErr w:type="spellEnd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 – Crna Gora, iz Drniša u Herceg Novi 23. kolovoza 2019. godine, lokalni prijevoz unutar destinacije, te povratak u Drniš 25. kolovoza 2019. godine.</w:t>
            </w:r>
          </w:p>
          <w:p w:rsidR="003D2AFD" w:rsidRPr="00812C9E" w:rsidRDefault="003D2AFD" w:rsidP="00CA01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2AFD" w:rsidRPr="00812C9E" w:rsidTr="00CA01E6">
        <w:trPr>
          <w:gridAfter w:val="1"/>
          <w:wAfter w:w="21" w:type="dxa"/>
          <w:trHeight w:val="3015"/>
          <w:jc w:val="center"/>
        </w:trPr>
        <w:tc>
          <w:tcPr>
            <w:tcW w:w="9046" w:type="dxa"/>
            <w:gridSpan w:val="2"/>
            <w:shd w:val="clear" w:color="auto" w:fill="auto"/>
            <w:vAlign w:val="center"/>
          </w:tcPr>
          <w:p w:rsidR="003D2AFD" w:rsidRPr="00812C9E" w:rsidRDefault="003D2AFD" w:rsidP="00CA01E6">
            <w:pPr>
              <w:rPr>
                <w:rFonts w:asciiTheme="minorHAnsi" w:hAnsiTheme="minorHAnsi"/>
                <w:sz w:val="24"/>
                <w:szCs w:val="24"/>
              </w:rPr>
            </w:pPr>
            <w:r w:rsidRPr="00812C9E">
              <w:rPr>
                <w:rFonts w:asciiTheme="minorHAnsi" w:hAnsiTheme="minorHAnsi"/>
                <w:sz w:val="24"/>
                <w:szCs w:val="24"/>
              </w:rPr>
              <w:t>Očekivani rezultati:</w:t>
            </w:r>
          </w:p>
          <w:p w:rsidR="003D2AFD" w:rsidRPr="00812C9E" w:rsidRDefault="003D2AFD" w:rsidP="00CA01E6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  <w:p w:rsidR="003D2AFD" w:rsidRPr="00812C9E" w:rsidRDefault="003D2AFD" w:rsidP="003D2AFD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12C9E">
              <w:rPr>
                <w:rFonts w:asciiTheme="minorHAnsi" w:hAnsiTheme="minorHAnsi"/>
                <w:sz w:val="24"/>
                <w:szCs w:val="24"/>
              </w:rPr>
              <w:t xml:space="preserve">izvršena usluga prijevoza 10 sudionika na tri događanja: </w:t>
            </w:r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Zrmanja </w:t>
            </w:r>
            <w:proofErr w:type="spellStart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>Adventure</w:t>
            </w:r>
            <w:proofErr w:type="spellEnd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>Week</w:t>
            </w:r>
            <w:proofErr w:type="spellEnd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, </w:t>
            </w:r>
            <w:proofErr w:type="spellStart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>Herzegovina</w:t>
            </w:r>
            <w:proofErr w:type="spellEnd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>Adventure</w:t>
            </w:r>
            <w:proofErr w:type="spellEnd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>Week</w:t>
            </w:r>
            <w:proofErr w:type="spellEnd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, </w:t>
            </w:r>
            <w:proofErr w:type="spellStart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>Orjen</w:t>
            </w:r>
            <w:proofErr w:type="spellEnd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>Adventure</w:t>
            </w:r>
            <w:proofErr w:type="spellEnd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12C9E">
              <w:rPr>
                <w:rFonts w:asciiTheme="minorHAnsi" w:hAnsiTheme="minorHAnsi"/>
                <w:iCs/>
                <w:sz w:val="24"/>
                <w:szCs w:val="24"/>
              </w:rPr>
              <w:t>Week</w:t>
            </w:r>
            <w:proofErr w:type="spellEnd"/>
          </w:p>
        </w:tc>
      </w:tr>
    </w:tbl>
    <w:p w:rsidR="003D2AFD" w:rsidRPr="003D2AFD" w:rsidRDefault="003D2AFD" w:rsidP="003D2AFD">
      <w:pPr>
        <w:rPr>
          <w:rFonts w:asciiTheme="minorHAnsi" w:hAnsiTheme="minorHAnsi" w:cs="Arial"/>
          <w:b/>
          <w:sz w:val="24"/>
          <w:szCs w:val="24"/>
        </w:rPr>
      </w:pPr>
    </w:p>
    <w:p w:rsidR="003D2AFD" w:rsidRPr="003D2AFD" w:rsidRDefault="003D2AFD" w:rsidP="003D2AFD">
      <w:pPr>
        <w:jc w:val="both"/>
        <w:rPr>
          <w:rFonts w:asciiTheme="minorHAnsi" w:hAnsiTheme="minorHAnsi"/>
          <w:iCs/>
          <w:sz w:val="24"/>
          <w:szCs w:val="24"/>
        </w:rPr>
      </w:pPr>
      <w:r w:rsidRPr="003D2AFD">
        <w:rPr>
          <w:rFonts w:asciiTheme="minorHAnsi" w:hAnsiTheme="minorHAnsi"/>
          <w:sz w:val="24"/>
          <w:szCs w:val="24"/>
        </w:rPr>
        <w:t xml:space="preserve">Može doći do promjene u datumima održavanja događanja </w:t>
      </w:r>
      <w:proofErr w:type="spellStart"/>
      <w:r w:rsidRPr="003D2AFD">
        <w:rPr>
          <w:rFonts w:asciiTheme="minorHAnsi" w:hAnsiTheme="minorHAnsi"/>
          <w:iCs/>
          <w:sz w:val="24"/>
          <w:szCs w:val="24"/>
        </w:rPr>
        <w:t>Herzegovina</w:t>
      </w:r>
      <w:proofErr w:type="spellEnd"/>
      <w:r w:rsidRPr="003D2AF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3D2AFD">
        <w:rPr>
          <w:rFonts w:asciiTheme="minorHAnsi" w:hAnsiTheme="minorHAnsi"/>
          <w:iCs/>
          <w:sz w:val="24"/>
          <w:szCs w:val="24"/>
        </w:rPr>
        <w:t>Adventure</w:t>
      </w:r>
      <w:proofErr w:type="spellEnd"/>
      <w:r w:rsidRPr="003D2AF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3D2AFD">
        <w:rPr>
          <w:rFonts w:asciiTheme="minorHAnsi" w:hAnsiTheme="minorHAnsi"/>
          <w:iCs/>
          <w:sz w:val="24"/>
          <w:szCs w:val="24"/>
        </w:rPr>
        <w:t>Week</w:t>
      </w:r>
      <w:proofErr w:type="spellEnd"/>
      <w:r w:rsidRPr="003D2AFD">
        <w:rPr>
          <w:rFonts w:asciiTheme="minorHAnsi" w:hAnsiTheme="minorHAnsi"/>
          <w:iCs/>
          <w:sz w:val="24"/>
          <w:szCs w:val="24"/>
        </w:rPr>
        <w:t xml:space="preserve"> i </w:t>
      </w:r>
      <w:proofErr w:type="spellStart"/>
      <w:r w:rsidRPr="003D2AFD">
        <w:rPr>
          <w:rFonts w:asciiTheme="minorHAnsi" w:hAnsiTheme="minorHAnsi"/>
          <w:iCs/>
          <w:sz w:val="24"/>
          <w:szCs w:val="24"/>
        </w:rPr>
        <w:t>Orjen</w:t>
      </w:r>
      <w:proofErr w:type="spellEnd"/>
      <w:r w:rsidRPr="003D2AF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3D2AFD">
        <w:rPr>
          <w:rFonts w:asciiTheme="minorHAnsi" w:hAnsiTheme="minorHAnsi"/>
          <w:iCs/>
          <w:sz w:val="24"/>
          <w:szCs w:val="24"/>
        </w:rPr>
        <w:t>Adventure</w:t>
      </w:r>
      <w:proofErr w:type="spellEnd"/>
      <w:r w:rsidRPr="003D2AFD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3D2AFD">
        <w:rPr>
          <w:rFonts w:asciiTheme="minorHAnsi" w:hAnsiTheme="minorHAnsi"/>
          <w:iCs/>
          <w:sz w:val="24"/>
          <w:szCs w:val="24"/>
        </w:rPr>
        <w:t>Week</w:t>
      </w:r>
      <w:proofErr w:type="spellEnd"/>
      <w:r w:rsidRPr="003D2AFD">
        <w:rPr>
          <w:rFonts w:asciiTheme="minorHAnsi" w:hAnsiTheme="minorHAnsi"/>
          <w:iCs/>
          <w:sz w:val="24"/>
          <w:szCs w:val="24"/>
        </w:rPr>
        <w:t xml:space="preserve">, te ponuditelj slanjem ove ponude prihvaća i tu mogućnost. </w:t>
      </w:r>
    </w:p>
    <w:p w:rsidR="003D2AFD" w:rsidRPr="003D2AFD" w:rsidRDefault="003D2AFD" w:rsidP="003D2AFD">
      <w:pPr>
        <w:rPr>
          <w:rFonts w:asciiTheme="minorHAnsi" w:hAnsiTheme="minorHAnsi" w:cs="Arial"/>
          <w:b/>
          <w:sz w:val="24"/>
          <w:szCs w:val="24"/>
        </w:rPr>
      </w:pPr>
    </w:p>
    <w:p w:rsidR="003D2AFD" w:rsidRPr="003D2AFD" w:rsidRDefault="003D2AFD" w:rsidP="003D2AFD">
      <w:pPr>
        <w:jc w:val="both"/>
        <w:rPr>
          <w:rFonts w:asciiTheme="minorHAnsi" w:hAnsiTheme="minorHAnsi"/>
          <w:sz w:val="24"/>
          <w:szCs w:val="24"/>
        </w:rPr>
      </w:pPr>
      <w:r w:rsidRPr="003D2AFD">
        <w:rPr>
          <w:rFonts w:asciiTheme="minorHAnsi" w:hAnsiTheme="minorHAnsi"/>
          <w:iCs/>
          <w:sz w:val="24"/>
          <w:szCs w:val="24"/>
        </w:rPr>
        <w:t>Krajnji rok za izvršenje usluge je 31. prosinca 2019. godine.</w:t>
      </w:r>
    </w:p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  <w:bookmarkStart w:id="1" w:name="_GoBack"/>
      <w:bookmarkEnd w:id="1"/>
    </w:p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3D2AFD">
        <w:rPr>
          <w:rFonts w:asciiTheme="minorHAnsi" w:hAnsiTheme="minorHAnsi" w:cs="Arial"/>
          <w:b/>
          <w:sz w:val="24"/>
          <w:szCs w:val="24"/>
        </w:rPr>
        <w:lastRenderedPageBreak/>
        <w:t>4. FINANCIJSKA PONUDA</w:t>
      </w:r>
    </w:p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  <w:r w:rsidRPr="003D2AFD">
        <w:rPr>
          <w:rFonts w:asciiTheme="minorHAnsi" w:hAnsiTheme="minorHAnsi" w:cs="Arial"/>
          <w:sz w:val="24"/>
          <w:szCs w:val="24"/>
        </w:rPr>
        <w:t xml:space="preserve">Ukupna ponuđena cijena za nabavu usluga navedenih u prethodnoj točki je: </w:t>
      </w:r>
    </w:p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9261" w:type="dxa"/>
        <w:tblInd w:w="-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57"/>
        <w:gridCol w:w="6204"/>
      </w:tblGrid>
      <w:tr w:rsidR="003D2AFD" w:rsidRPr="003D2AFD" w:rsidTr="00CA01E6">
        <w:trPr>
          <w:trHeight w:val="260"/>
        </w:trPr>
        <w:tc>
          <w:tcPr>
            <w:tcW w:w="3057" w:type="dxa"/>
            <w:shd w:val="clear" w:color="auto" w:fill="F2F2F2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3D2AFD">
              <w:rPr>
                <w:rFonts w:asciiTheme="minorHAnsi" w:hAnsiTheme="minorHAnsi" w:cs="Arial"/>
                <w:b/>
                <w:sz w:val="24"/>
                <w:szCs w:val="24"/>
              </w:rPr>
              <w:t>Cijena bez PDV-a</w:t>
            </w:r>
          </w:p>
        </w:tc>
        <w:tc>
          <w:tcPr>
            <w:tcW w:w="6204" w:type="dxa"/>
            <w:shd w:val="clear" w:color="auto" w:fill="auto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D2AFD" w:rsidRPr="003D2AFD" w:rsidTr="00CA01E6">
        <w:trPr>
          <w:trHeight w:val="280"/>
        </w:trPr>
        <w:tc>
          <w:tcPr>
            <w:tcW w:w="3057" w:type="dxa"/>
            <w:shd w:val="clear" w:color="auto" w:fill="F2F2F2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3D2AFD">
              <w:rPr>
                <w:rFonts w:asciiTheme="minorHAnsi" w:hAnsiTheme="minorHAnsi" w:cs="Arial"/>
                <w:b/>
                <w:sz w:val="24"/>
                <w:szCs w:val="24"/>
              </w:rPr>
              <w:t>Iznos PDV-a</w:t>
            </w:r>
          </w:p>
        </w:tc>
        <w:tc>
          <w:tcPr>
            <w:tcW w:w="6204" w:type="dxa"/>
            <w:shd w:val="clear" w:color="auto" w:fill="auto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D2AFD" w:rsidRPr="003D2AFD" w:rsidTr="00CA01E6">
        <w:trPr>
          <w:trHeight w:val="260"/>
        </w:trPr>
        <w:tc>
          <w:tcPr>
            <w:tcW w:w="3057" w:type="dxa"/>
            <w:shd w:val="clear" w:color="auto" w:fill="F2F2F2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3D2AFD">
              <w:rPr>
                <w:rFonts w:asciiTheme="minorHAnsi" w:hAnsiTheme="minorHAnsi" w:cs="Arial"/>
                <w:b/>
                <w:sz w:val="24"/>
                <w:szCs w:val="24"/>
              </w:rPr>
              <w:t xml:space="preserve">Cijena s PDV-om </w:t>
            </w:r>
          </w:p>
        </w:tc>
        <w:tc>
          <w:tcPr>
            <w:tcW w:w="6204" w:type="dxa"/>
            <w:shd w:val="clear" w:color="auto" w:fill="auto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  <w:r w:rsidRPr="003D2AFD">
        <w:rPr>
          <w:rFonts w:asciiTheme="minorHAnsi" w:hAnsiTheme="minorHAnsi" w:cs="Arial"/>
          <w:sz w:val="24"/>
          <w:szCs w:val="24"/>
        </w:rPr>
        <w:t>Rok valjanosti ponude: najmanje 120 dana od dana isteka roka za dostavu ponude.</w:t>
      </w:r>
    </w:p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jc w:val="both"/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ind w:left="3540" w:firstLine="708"/>
        <w:rPr>
          <w:rFonts w:asciiTheme="minorHAnsi" w:hAnsiTheme="minorHAnsi" w:cs="Arial"/>
          <w:sz w:val="24"/>
          <w:szCs w:val="24"/>
        </w:rPr>
      </w:pPr>
      <w:r w:rsidRPr="003D2AFD">
        <w:rPr>
          <w:rFonts w:asciiTheme="minorHAnsi" w:hAnsiTheme="minorHAnsi" w:cs="Arial"/>
          <w:sz w:val="24"/>
          <w:szCs w:val="24"/>
        </w:rPr>
        <w:t xml:space="preserve">MP </w:t>
      </w:r>
    </w:p>
    <w:p w:rsidR="003D2AFD" w:rsidRPr="003D2AFD" w:rsidRDefault="003D2AFD" w:rsidP="003D2AFD">
      <w:pPr>
        <w:rPr>
          <w:rFonts w:asciiTheme="minorHAnsi" w:hAnsiTheme="minorHAnsi" w:cs="Arial"/>
          <w:sz w:val="24"/>
          <w:szCs w:val="24"/>
        </w:rPr>
      </w:pPr>
    </w:p>
    <w:tbl>
      <w:tblPr>
        <w:tblW w:w="9356" w:type="dxa"/>
        <w:tblInd w:w="-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3D2AFD" w:rsidRPr="003D2AFD" w:rsidTr="00CA01E6">
        <w:trPr>
          <w:trHeight w:val="700"/>
        </w:trPr>
        <w:tc>
          <w:tcPr>
            <w:tcW w:w="3119" w:type="dxa"/>
            <w:shd w:val="clear" w:color="auto" w:fill="F2F2F2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3D2AFD">
              <w:rPr>
                <w:rFonts w:asciiTheme="minorHAnsi" w:hAnsiTheme="minorHAnsi" w:cs="Arial"/>
                <w:b/>
                <w:sz w:val="24"/>
                <w:szCs w:val="24"/>
              </w:rPr>
              <w:t>Ime i prezime/funkcija</w:t>
            </w:r>
          </w:p>
        </w:tc>
        <w:tc>
          <w:tcPr>
            <w:tcW w:w="6237" w:type="dxa"/>
            <w:shd w:val="clear" w:color="auto" w:fill="auto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D2AFD" w:rsidRPr="003D2AFD" w:rsidTr="00CA01E6">
        <w:trPr>
          <w:trHeight w:val="440"/>
        </w:trPr>
        <w:tc>
          <w:tcPr>
            <w:tcW w:w="3119" w:type="dxa"/>
            <w:shd w:val="clear" w:color="auto" w:fill="F2F2F2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3D2AFD">
              <w:rPr>
                <w:rFonts w:asciiTheme="minorHAnsi" w:hAnsiTheme="minorHAnsi" w:cs="Arial"/>
                <w:b/>
                <w:sz w:val="24"/>
                <w:szCs w:val="24"/>
              </w:rPr>
              <w:t>Potpis</w:t>
            </w:r>
          </w:p>
        </w:tc>
        <w:tc>
          <w:tcPr>
            <w:tcW w:w="6237" w:type="dxa"/>
            <w:shd w:val="clear" w:color="auto" w:fill="auto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D2AFD" w:rsidRPr="003D2AFD" w:rsidTr="00CA01E6">
        <w:trPr>
          <w:trHeight w:val="440"/>
        </w:trPr>
        <w:tc>
          <w:tcPr>
            <w:tcW w:w="3119" w:type="dxa"/>
            <w:shd w:val="clear" w:color="auto" w:fill="F2F2F2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3D2AFD">
              <w:rPr>
                <w:rFonts w:asciiTheme="minorHAnsi" w:hAnsiTheme="minorHAnsi" w:cs="Arial"/>
                <w:b/>
                <w:sz w:val="24"/>
                <w:szCs w:val="24"/>
              </w:rPr>
              <w:t>Datum</w:t>
            </w:r>
          </w:p>
        </w:tc>
        <w:tc>
          <w:tcPr>
            <w:tcW w:w="6237" w:type="dxa"/>
            <w:shd w:val="clear" w:color="auto" w:fill="auto"/>
          </w:tcPr>
          <w:p w:rsidR="003D2AFD" w:rsidRPr="003D2AFD" w:rsidRDefault="003D2AFD" w:rsidP="00CA01E6">
            <w:pPr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3D2AFD" w:rsidRPr="003D2AFD" w:rsidRDefault="003D2AFD" w:rsidP="003D2AFD">
      <w:pPr>
        <w:rPr>
          <w:rFonts w:asciiTheme="minorHAnsi" w:hAnsiTheme="minorHAnsi" w:cs="Arial"/>
          <w:sz w:val="24"/>
          <w:szCs w:val="24"/>
        </w:rPr>
      </w:pPr>
    </w:p>
    <w:p w:rsidR="003D2AFD" w:rsidRPr="003D2AFD" w:rsidRDefault="003D2AFD" w:rsidP="003D2AFD">
      <w:pPr>
        <w:rPr>
          <w:rFonts w:asciiTheme="minorHAnsi" w:hAnsiTheme="minorHAnsi"/>
          <w:sz w:val="24"/>
          <w:szCs w:val="24"/>
        </w:rPr>
      </w:pPr>
    </w:p>
    <w:p w:rsidR="008E58E2" w:rsidRPr="003D2AFD" w:rsidRDefault="008E58E2" w:rsidP="003D2AFD">
      <w:pPr>
        <w:rPr>
          <w:rFonts w:asciiTheme="minorHAnsi" w:hAnsiTheme="minorHAnsi"/>
          <w:sz w:val="24"/>
          <w:szCs w:val="24"/>
        </w:rPr>
      </w:pPr>
    </w:p>
    <w:sectPr w:rsidR="008E58E2" w:rsidRPr="003D2AFD" w:rsidSect="006948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21" w:rsidRDefault="00AD1B21" w:rsidP="00A00353">
      <w:r>
        <w:separator/>
      </w:r>
    </w:p>
  </w:endnote>
  <w:endnote w:type="continuationSeparator" w:id="0">
    <w:p w:rsidR="00AD1B21" w:rsidRDefault="00AD1B21" w:rsidP="00A0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DINPro-Medium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Light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53" w:rsidRPr="00EB6FE9" w:rsidRDefault="00827A6D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5519420</wp:posOffset>
          </wp:positionH>
          <wp:positionV relativeFrom="paragraph">
            <wp:posOffset>133985</wp:posOffset>
          </wp:positionV>
          <wp:extent cx="666750" cy="542925"/>
          <wp:effectExtent l="19050" t="0" r="0" b="0"/>
          <wp:wrapThrough wrapText="bothSides">
            <wp:wrapPolygon edited="0">
              <wp:start x="-617" y="758"/>
              <wp:lineTo x="-617" y="20463"/>
              <wp:lineTo x="21600" y="20463"/>
              <wp:lineTo x="21600" y="758"/>
              <wp:lineTo x="-617" y="758"/>
            </wp:wrapPolygon>
          </wp:wrapThrough>
          <wp:docPr id="8" name="Picture 7" descr="EU_fla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6FE9" w:rsidRPr="00EB6FE9" w:rsidRDefault="00482C76" w:rsidP="00EB6FE9">
    <w:pPr>
      <w:pStyle w:val="Podnoje"/>
      <w:jc w:val="center"/>
      <w:rPr>
        <w:rFonts w:ascii="DINPro-Medium" w:hAnsi="DINPro-Medium"/>
      </w:rPr>
    </w:pPr>
    <w:r w:rsidRPr="003D6D23">
      <w:rPr>
        <w:rFonts w:cs="Arial"/>
        <w:noProof/>
        <w:lang w:eastAsia="hr-H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42545</wp:posOffset>
          </wp:positionV>
          <wp:extent cx="533400" cy="695325"/>
          <wp:effectExtent l="0" t="0" r="0" b="9525"/>
          <wp:wrapThrough wrapText="bothSides">
            <wp:wrapPolygon edited="0">
              <wp:start x="0" y="0"/>
              <wp:lineTo x="0" y="16570"/>
              <wp:lineTo x="1543" y="18937"/>
              <wp:lineTo x="4629" y="21304"/>
              <wp:lineTo x="5400" y="21304"/>
              <wp:lineTo x="15429" y="21304"/>
              <wp:lineTo x="16200" y="21304"/>
              <wp:lineTo x="20057" y="18937"/>
              <wp:lineTo x="20829" y="15978"/>
              <wp:lineTo x="20829" y="0"/>
              <wp:lineTo x="0" y="0"/>
            </wp:wrapPolygon>
          </wp:wrapThrough>
          <wp:docPr id="2" name="Slika 1" descr="[Drniš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[Drniš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7A6D">
      <w:rPr>
        <w:rFonts w:ascii="DINPro-Medium" w:hAnsi="DINPro-Medium"/>
      </w:rPr>
      <w:t xml:space="preserve">       </w:t>
    </w:r>
    <w:r>
      <w:rPr>
        <w:rFonts w:ascii="DINPro-Medium" w:hAnsi="DINPro-Medium"/>
      </w:rPr>
      <w:t>Grad Drniš</w:t>
    </w:r>
  </w:p>
  <w:p w:rsidR="00EB6FE9" w:rsidRPr="00EB6FE9" w:rsidRDefault="00827A6D" w:rsidP="00EB6FE9">
    <w:pPr>
      <w:pStyle w:val="Podnoje"/>
      <w:jc w:val="center"/>
      <w:rPr>
        <w:rFonts w:ascii="DINPro-Light" w:hAnsi="DINPro-Light"/>
      </w:rPr>
    </w:pPr>
    <w:r>
      <w:rPr>
        <w:rFonts w:ascii="DINPro-Light" w:hAnsi="DINPro-Light"/>
      </w:rPr>
      <w:t xml:space="preserve">       </w:t>
    </w:r>
    <w:r w:rsidR="00482C76">
      <w:rPr>
        <w:rFonts w:ascii="DINPro-Light" w:hAnsi="DINPro-Light"/>
      </w:rPr>
      <w:t>Trg kralja Tomislava 1, 22320 Drniš</w:t>
    </w:r>
  </w:p>
  <w:p w:rsidR="00A00353" w:rsidRPr="00EB6FE9" w:rsidRDefault="00827A6D" w:rsidP="00EB6FE9">
    <w:pPr>
      <w:pStyle w:val="Podnoje"/>
      <w:jc w:val="center"/>
      <w:rPr>
        <w:rFonts w:ascii="DINPro-Light" w:hAnsi="DINPro-Light"/>
      </w:rPr>
    </w:pPr>
    <w:r>
      <w:rPr>
        <w:rFonts w:ascii="DINPro-Light" w:hAnsi="DINPro-Light"/>
      </w:rPr>
      <w:t xml:space="preserve">       </w:t>
    </w:r>
    <w:r w:rsidR="00EB6FE9" w:rsidRPr="00EB6FE9">
      <w:rPr>
        <w:rFonts w:ascii="DINPro-Light" w:hAnsi="DINPro-Light"/>
      </w:rPr>
      <w:t xml:space="preserve">email: </w:t>
    </w:r>
    <w:r w:rsidR="00482C76">
      <w:rPr>
        <w:rFonts w:ascii="DINPro-Light" w:hAnsi="DINPro-Light"/>
      </w:rPr>
      <w:t>gradonacelnik@drnis</w:t>
    </w:r>
    <w:r w:rsidR="00EB6FE9" w:rsidRPr="00EB6FE9">
      <w:rPr>
        <w:rFonts w:ascii="DINPro-Light" w:hAnsi="DINPro-Light"/>
      </w:rPr>
      <w:t xml:space="preserve">.hr   </w:t>
    </w:r>
    <w:proofErr w:type="spellStart"/>
    <w:r w:rsidR="00EB6FE9" w:rsidRPr="00EB6FE9">
      <w:rPr>
        <w:rFonts w:ascii="DINPro-Light" w:hAnsi="DINPro-Light"/>
      </w:rPr>
      <w:t>tel</w:t>
    </w:r>
    <w:proofErr w:type="spellEnd"/>
    <w:r w:rsidR="00EB6FE9" w:rsidRPr="00EB6FE9">
      <w:rPr>
        <w:rFonts w:ascii="DINPro-Light" w:hAnsi="DINPro-Light"/>
      </w:rPr>
      <w:t>: + 385 2</w:t>
    </w:r>
    <w:r w:rsidR="00482C76">
      <w:rPr>
        <w:rFonts w:ascii="DINPro-Light" w:hAnsi="DINPro-Light"/>
      </w:rPr>
      <w:t>2</w:t>
    </w:r>
    <w:r w:rsidR="00EB6FE9" w:rsidRPr="00EB6FE9">
      <w:rPr>
        <w:rFonts w:ascii="DINPro-Light" w:hAnsi="DINPro-Light"/>
      </w:rPr>
      <w:t xml:space="preserve"> </w:t>
    </w:r>
    <w:r w:rsidR="00482C76">
      <w:rPr>
        <w:rFonts w:ascii="DINPro-Light" w:hAnsi="DINPro-Light"/>
      </w:rPr>
      <w:t>888</w:t>
    </w:r>
    <w:r w:rsidR="00EB6FE9" w:rsidRPr="00EB6FE9">
      <w:rPr>
        <w:rFonts w:ascii="DINPro-Light" w:hAnsi="DINPro-Light"/>
      </w:rPr>
      <w:t xml:space="preserve"> 8</w:t>
    </w:r>
    <w:r w:rsidR="00482C76">
      <w:rPr>
        <w:rFonts w:ascii="DINPro-Light" w:hAnsi="DINPro-Light"/>
      </w:rPr>
      <w:t>3</w:t>
    </w:r>
    <w:r w:rsidR="00EB6FE9" w:rsidRPr="00EB6FE9">
      <w:rPr>
        <w:rFonts w:ascii="DINPro-Light" w:hAnsi="DINPro-Light"/>
      </w:rPr>
      <w:t>0   fax: + 385 2</w:t>
    </w:r>
    <w:r w:rsidR="00482C76">
      <w:rPr>
        <w:rFonts w:ascii="DINPro-Light" w:hAnsi="DINPro-Light"/>
      </w:rPr>
      <w:t>2</w:t>
    </w:r>
    <w:r w:rsidR="00EB6FE9" w:rsidRPr="00EB6FE9">
      <w:rPr>
        <w:rFonts w:ascii="DINPro-Light" w:hAnsi="DINPro-Light"/>
      </w:rPr>
      <w:t xml:space="preserve"> </w:t>
    </w:r>
    <w:r w:rsidR="00482C76">
      <w:rPr>
        <w:rFonts w:ascii="DINPro-Light" w:hAnsi="DINPro-Light"/>
      </w:rPr>
      <w:t>888</w:t>
    </w:r>
    <w:r w:rsidR="00EB6FE9" w:rsidRPr="00EB6FE9">
      <w:rPr>
        <w:rFonts w:ascii="DINPro-Light" w:hAnsi="DINPro-Light"/>
      </w:rPr>
      <w:t xml:space="preserve"> 8</w:t>
    </w:r>
    <w:r w:rsidR="00482C76">
      <w:rPr>
        <w:rFonts w:ascii="DINPro-Light" w:hAnsi="DINPro-Light"/>
      </w:rPr>
      <w:t>3</w:t>
    </w:r>
    <w:r w:rsidR="00EB6FE9" w:rsidRPr="00EB6FE9">
      <w:rPr>
        <w:rFonts w:ascii="DINPro-Light" w:hAnsi="DINPro-Light"/>
      </w:rPr>
      <w:t>1</w:t>
    </w:r>
    <w:r w:rsidR="00EB6FE9">
      <w:rPr>
        <w:rFonts w:ascii="DINPro-Light" w:hAnsi="DINPro-Light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21" w:rsidRDefault="00AD1B21" w:rsidP="00A00353">
      <w:r>
        <w:separator/>
      </w:r>
    </w:p>
  </w:footnote>
  <w:footnote w:type="continuationSeparator" w:id="0">
    <w:p w:rsidR="00AD1B21" w:rsidRDefault="00AD1B21" w:rsidP="00A00353">
      <w:r>
        <w:continuationSeparator/>
      </w:r>
    </w:p>
  </w:footnote>
  <w:footnote w:id="1">
    <w:p w:rsidR="003D2AFD" w:rsidRPr="00311C41" w:rsidRDefault="003D2AFD" w:rsidP="003D2AFD">
      <w:pPr>
        <w:pStyle w:val="Bezproreda"/>
        <w:rPr>
          <w:sz w:val="16"/>
          <w:szCs w:val="16"/>
        </w:rPr>
      </w:pPr>
      <w:r w:rsidRPr="00311C41">
        <w:rPr>
          <w:rStyle w:val="Referencafusnote"/>
          <w:sz w:val="16"/>
          <w:szCs w:val="16"/>
        </w:rPr>
        <w:footnoteRef/>
      </w:r>
      <w:r w:rsidRPr="00311C41">
        <w:rPr>
          <w:sz w:val="16"/>
          <w:szCs w:val="16"/>
        </w:rPr>
        <w:t xml:space="preserve"> Radi tumačenja zadanih točaka,</w:t>
      </w:r>
      <w:r>
        <w:rPr>
          <w:sz w:val="16"/>
          <w:szCs w:val="16"/>
        </w:rPr>
        <w:t xml:space="preserve"> </w:t>
      </w:r>
      <w:r w:rsidRPr="00311C41">
        <w:rPr>
          <w:sz w:val="16"/>
          <w:szCs w:val="16"/>
        </w:rPr>
        <w:t xml:space="preserve">vidjeti tekst izvornog dokumenta koji je dostupan na sljedećim poveznicama: </w:t>
      </w:r>
      <w:hyperlink r:id="rId1">
        <w:r w:rsidRPr="00311C41">
          <w:rPr>
            <w:color w:val="1155CC"/>
            <w:sz w:val="16"/>
            <w:szCs w:val="16"/>
            <w:u w:val="single"/>
          </w:rPr>
          <w:t>http://ec.europa.eu/europeaid/prag/document.do?nodeNumber=2.3.3</w:t>
        </w:r>
      </w:hyperlink>
      <w:r>
        <w:rPr>
          <w:sz w:val="16"/>
          <w:szCs w:val="16"/>
        </w:rPr>
        <w:t xml:space="preserve"> </w:t>
      </w:r>
      <w:hyperlink r:id="rId2" w:history="1">
        <w:r w:rsidRPr="00311C41">
          <w:rPr>
            <w:rStyle w:val="Hiperveza"/>
            <w:sz w:val="16"/>
            <w:szCs w:val="16"/>
          </w:rPr>
          <w:t>http://ec.europa.eu/europeaid/prag/document.do?nodeNumber=2.4.14</w:t>
        </w:r>
      </w:hyperlink>
      <w:r w:rsidRPr="00311C41">
        <w:rPr>
          <w:sz w:val="16"/>
          <w:szCs w:val="16"/>
        </w:rPr>
        <w:t xml:space="preserve"> </w:t>
      </w:r>
    </w:p>
    <w:p w:rsidR="003D2AFD" w:rsidRPr="00311C41" w:rsidRDefault="003D2AFD" w:rsidP="003D2AFD">
      <w:pPr>
        <w:pStyle w:val="Bezproreda"/>
        <w:rPr>
          <w:sz w:val="16"/>
          <w:szCs w:val="16"/>
        </w:rPr>
      </w:pPr>
      <w:r w:rsidRPr="00311C41">
        <w:rPr>
          <w:sz w:val="16"/>
          <w:szCs w:val="16"/>
        </w:rPr>
        <w:t xml:space="preserve">Ovaj sadržaj je dostupan u neslužbenom prijevodu na hrvatski jezik na </w:t>
      </w:r>
      <w:hyperlink r:id="rId3" w:history="1">
        <w:r w:rsidRPr="00311C41">
          <w:rPr>
            <w:rStyle w:val="Hiperveza"/>
            <w:sz w:val="16"/>
            <w:szCs w:val="16"/>
          </w:rPr>
          <w:t>http://www.zadra.hr/javna-nabava/</w:t>
        </w:r>
      </w:hyperlink>
      <w:r w:rsidRPr="00311C41">
        <w:rPr>
          <w:rStyle w:val="Hiperveza"/>
          <w:sz w:val="16"/>
          <w:szCs w:val="16"/>
        </w:rPr>
        <w:t xml:space="preserve"> </w:t>
      </w:r>
      <w:r w:rsidRPr="00311C41">
        <w:rPr>
          <w:sz w:val="16"/>
          <w:szCs w:val="16"/>
        </w:rPr>
        <w:t>uz napomenu da prvenstvo ima verzija na engleskom jeziku.</w:t>
      </w:r>
    </w:p>
    <w:p w:rsidR="003D2AFD" w:rsidRPr="008C6A3A" w:rsidRDefault="003D2AFD" w:rsidP="003D2AFD">
      <w:pPr>
        <w:pStyle w:val="Normal1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53" w:rsidRDefault="001D391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-106680</wp:posOffset>
          </wp:positionV>
          <wp:extent cx="2894330" cy="552450"/>
          <wp:effectExtent l="19050" t="0" r="1270" b="0"/>
          <wp:wrapThrough wrapText="bothSides">
            <wp:wrapPolygon edited="0">
              <wp:start x="-142" y="0"/>
              <wp:lineTo x="-142" y="20855"/>
              <wp:lineTo x="21609" y="20855"/>
              <wp:lineTo x="21609" y="0"/>
              <wp:lineTo x="-142" y="0"/>
            </wp:wrapPolygon>
          </wp:wrapThrough>
          <wp:docPr id="6" name="Picture 5" descr="Interreg-Croatia-BiH-CG_english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-Croatia-BiH-CG_english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433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353" w:rsidRDefault="00A00353">
    <w:pPr>
      <w:pStyle w:val="Zaglavlje"/>
    </w:pPr>
  </w:p>
  <w:p w:rsidR="002F6E5F" w:rsidRDefault="002F6E5F">
    <w:pPr>
      <w:pStyle w:val="Zaglavlje"/>
      <w:rPr>
        <w:rFonts w:ascii="Montserrat" w:hAnsi="Montserrat"/>
        <w:color w:val="053399"/>
        <w:sz w:val="16"/>
        <w:szCs w:val="16"/>
      </w:rPr>
    </w:pPr>
  </w:p>
  <w:p w:rsidR="00780844" w:rsidRPr="009573FE" w:rsidRDefault="00780844" w:rsidP="00780844">
    <w:pPr>
      <w:pStyle w:val="Zaglavlje"/>
      <w:ind w:left="-709" w:firstLine="709"/>
      <w:rPr>
        <w:rFonts w:ascii="Montserrat" w:hAnsi="Montserrat"/>
        <w:color w:val="053399"/>
        <w:sz w:val="16"/>
        <w:szCs w:val="16"/>
      </w:rPr>
    </w:pPr>
    <w:r w:rsidRPr="009573FE">
      <w:rPr>
        <w:rFonts w:ascii="Montserrat" w:hAnsi="Montserrat"/>
        <w:color w:val="053399"/>
        <w:sz w:val="16"/>
        <w:szCs w:val="16"/>
      </w:rPr>
      <w:t>ADRIATIC CANYONING</w:t>
    </w:r>
  </w:p>
  <w:p w:rsidR="00E5598D" w:rsidRPr="009573FE" w:rsidRDefault="00E5598D" w:rsidP="002F6E5F">
    <w:pPr>
      <w:pStyle w:val="Zaglavlje"/>
      <w:ind w:left="-709" w:firstLine="709"/>
      <w:rPr>
        <w:rFonts w:ascii="Montserrat" w:hAnsi="Montserrat"/>
        <w:color w:val="05339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51BB3"/>
    <w:multiLevelType w:val="hybridMultilevel"/>
    <w:tmpl w:val="C160F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C1A5E"/>
    <w:multiLevelType w:val="hybridMultilevel"/>
    <w:tmpl w:val="1F72DA20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1D82D1B"/>
    <w:multiLevelType w:val="multilevel"/>
    <w:tmpl w:val="2266FFB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78C15B16"/>
    <w:multiLevelType w:val="hybridMultilevel"/>
    <w:tmpl w:val="400EC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EF"/>
    <w:rsid w:val="00087AE8"/>
    <w:rsid w:val="00175108"/>
    <w:rsid w:val="001D3914"/>
    <w:rsid w:val="001E43FA"/>
    <w:rsid w:val="00286763"/>
    <w:rsid w:val="002C49BD"/>
    <w:rsid w:val="002F6E5F"/>
    <w:rsid w:val="003D2AFD"/>
    <w:rsid w:val="003E0626"/>
    <w:rsid w:val="00482C76"/>
    <w:rsid w:val="00546CBB"/>
    <w:rsid w:val="005A6A5D"/>
    <w:rsid w:val="00644096"/>
    <w:rsid w:val="006948DD"/>
    <w:rsid w:val="0073771F"/>
    <w:rsid w:val="00755F0F"/>
    <w:rsid w:val="00780844"/>
    <w:rsid w:val="007D384F"/>
    <w:rsid w:val="007F2A1C"/>
    <w:rsid w:val="007F4652"/>
    <w:rsid w:val="00827A6D"/>
    <w:rsid w:val="0083780A"/>
    <w:rsid w:val="008D7BE8"/>
    <w:rsid w:val="008E58E2"/>
    <w:rsid w:val="00926E3F"/>
    <w:rsid w:val="009573FE"/>
    <w:rsid w:val="00973402"/>
    <w:rsid w:val="00A00353"/>
    <w:rsid w:val="00A34D36"/>
    <w:rsid w:val="00AD1B21"/>
    <w:rsid w:val="00AF5BB9"/>
    <w:rsid w:val="00B71C50"/>
    <w:rsid w:val="00B776D6"/>
    <w:rsid w:val="00C13EBD"/>
    <w:rsid w:val="00C76B5B"/>
    <w:rsid w:val="00E102CC"/>
    <w:rsid w:val="00E5598D"/>
    <w:rsid w:val="00EB6FE9"/>
    <w:rsid w:val="00EF66EF"/>
    <w:rsid w:val="00F1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1E14B8-26A4-443C-A8FD-A5C5F152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F66EF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F66E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6A5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6A5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0035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0353"/>
  </w:style>
  <w:style w:type="paragraph" w:styleId="Podnoje">
    <w:name w:val="footer"/>
    <w:basedOn w:val="Normal"/>
    <w:link w:val="PodnojeChar"/>
    <w:uiPriority w:val="99"/>
    <w:unhideWhenUsed/>
    <w:rsid w:val="00A0035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0353"/>
  </w:style>
  <w:style w:type="character" w:styleId="Hiperveza">
    <w:name w:val="Hyperlink"/>
    <w:basedOn w:val="Zadanifontodlomka"/>
    <w:uiPriority w:val="99"/>
    <w:unhideWhenUsed/>
    <w:rsid w:val="00F162F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D384F"/>
    <w:pPr>
      <w:ind w:left="720"/>
      <w:contextualSpacing/>
    </w:pPr>
  </w:style>
  <w:style w:type="paragraph" w:customStyle="1" w:styleId="Normal1">
    <w:name w:val="Normal1"/>
    <w:rsid w:val="003D2AF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hr-HR"/>
    </w:rPr>
  </w:style>
  <w:style w:type="paragraph" w:styleId="Bezproreda">
    <w:name w:val="No Spacing"/>
    <w:uiPriority w:val="1"/>
    <w:qFormat/>
    <w:rsid w:val="003D2AF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hr-HR"/>
    </w:rPr>
  </w:style>
  <w:style w:type="character" w:styleId="Referencafusnote">
    <w:name w:val="footnote reference"/>
    <w:uiPriority w:val="99"/>
    <w:semiHidden/>
    <w:unhideWhenUsed/>
    <w:rsid w:val="003D2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dra.hr/javna-nabava/" TargetMode="External"/><Relationship Id="rId2" Type="http://schemas.openxmlformats.org/officeDocument/2006/relationships/hyperlink" Target="http://ec.europa.eu/europeaid/prag/document.do?nodeNumber=2.4.14" TargetMode="External"/><Relationship Id="rId1" Type="http://schemas.openxmlformats.org/officeDocument/2006/relationships/hyperlink" Target="http://ec.europa.eu/europeaid/prag/document.do?nodeNumber=2.3.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Ivana Sučić</cp:lastModifiedBy>
  <cp:revision>2</cp:revision>
  <cp:lastPrinted>2017-07-27T08:00:00Z</cp:lastPrinted>
  <dcterms:created xsi:type="dcterms:W3CDTF">2018-04-13T11:58:00Z</dcterms:created>
  <dcterms:modified xsi:type="dcterms:W3CDTF">2018-04-13T11:58:00Z</dcterms:modified>
</cp:coreProperties>
</file>