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4A9" w:rsidRPr="00625FBB" w:rsidRDefault="00B924A9">
      <w:pPr>
        <w:rPr>
          <w:rFonts w:ascii="Arial" w:hAnsi="Arial" w:cs="Arial"/>
          <w:sz w:val="24"/>
          <w:szCs w:val="24"/>
        </w:rPr>
      </w:pPr>
      <w:r w:rsidRPr="00625FBB">
        <w:rPr>
          <w:rFonts w:ascii="Arial" w:hAnsi="Arial" w:cs="Arial"/>
          <w:sz w:val="24"/>
          <w:szCs w:val="24"/>
        </w:rPr>
        <w:t xml:space="preserve">                              </w:t>
      </w:r>
      <w:r w:rsidR="00625FBB">
        <w:rPr>
          <w:rFonts w:ascii="Arial" w:hAnsi="Arial" w:cs="Arial"/>
          <w:sz w:val="24"/>
          <w:szCs w:val="24"/>
        </w:rPr>
        <w:t xml:space="preserve">                  </w:t>
      </w:r>
      <w:r w:rsidRPr="00625FBB">
        <w:rPr>
          <w:rFonts w:ascii="Arial" w:hAnsi="Arial" w:cs="Arial"/>
          <w:sz w:val="24"/>
          <w:szCs w:val="24"/>
        </w:rPr>
        <w:t xml:space="preserve"> Obrazloženje za točke </w:t>
      </w:r>
    </w:p>
    <w:p w:rsidR="007A4FEA" w:rsidRPr="00625FBB" w:rsidRDefault="00B924A9">
      <w:pPr>
        <w:rPr>
          <w:rFonts w:ascii="Arial" w:hAnsi="Arial" w:cs="Arial"/>
          <w:b/>
          <w:sz w:val="24"/>
          <w:szCs w:val="24"/>
        </w:rPr>
      </w:pPr>
      <w:r w:rsidRPr="00625FBB">
        <w:rPr>
          <w:rFonts w:ascii="Arial" w:hAnsi="Arial" w:cs="Arial"/>
          <w:b/>
          <w:sz w:val="24"/>
          <w:szCs w:val="24"/>
        </w:rPr>
        <w:t xml:space="preserve">                                           </w:t>
      </w:r>
      <w:r w:rsidR="00625FBB">
        <w:rPr>
          <w:rFonts w:ascii="Arial" w:hAnsi="Arial" w:cs="Arial"/>
          <w:b/>
          <w:sz w:val="24"/>
          <w:szCs w:val="24"/>
        </w:rPr>
        <w:t xml:space="preserve">            </w:t>
      </w:r>
      <w:bookmarkStart w:id="0" w:name="_GoBack"/>
      <w:bookmarkEnd w:id="0"/>
      <w:r w:rsidRPr="00625FBB">
        <w:rPr>
          <w:rFonts w:ascii="Arial" w:hAnsi="Arial" w:cs="Arial"/>
          <w:b/>
          <w:sz w:val="24"/>
          <w:szCs w:val="24"/>
        </w:rPr>
        <w:t xml:space="preserve"> 11.12.13.  </w:t>
      </w:r>
    </w:p>
    <w:p w:rsidR="00B7688A" w:rsidRPr="00625FBB" w:rsidRDefault="00B7688A" w:rsidP="00B7688A">
      <w:pPr>
        <w:pStyle w:val="Bezproreda"/>
        <w:rPr>
          <w:rFonts w:ascii="Arial" w:hAnsi="Arial" w:cs="Arial"/>
        </w:rPr>
      </w:pPr>
      <w:r w:rsidRPr="00625FBB">
        <w:rPr>
          <w:rFonts w:ascii="Arial" w:hAnsi="Arial" w:cs="Arial"/>
        </w:rPr>
        <w:t>Grada Drniš je raspisao javni natječaj za  rješavanje stambenog pitanja mladih obitelji na području Grada Drniša prema odredbama mjera:2.3.i 4. iz Programa mjera za rješavanje stambenog pitanja mladih obitelji na području Grada Drniša, KLASA: 302-02/24-20/1 URBROJ: 2182-6-01/01-24-2 od 20. ožujka 2024. godine a koji je  objavljen na oglasnoj ploči Grada Drniša, na internetskim stranicama Grada Drniša i u listu Slobodna Dalmacija od 22. ožujka 2024.godine.</w:t>
      </w:r>
    </w:p>
    <w:p w:rsidR="00B7688A" w:rsidRPr="00625FBB" w:rsidRDefault="00B7688A" w:rsidP="00B7688A">
      <w:pPr>
        <w:pStyle w:val="Bezproreda"/>
        <w:rPr>
          <w:rFonts w:ascii="Arial" w:hAnsi="Arial" w:cs="Arial"/>
        </w:rPr>
      </w:pPr>
    </w:p>
    <w:p w:rsidR="00B7688A" w:rsidRPr="00625FBB" w:rsidRDefault="00B7688A" w:rsidP="00B7688A">
      <w:pPr>
        <w:pStyle w:val="Bezproreda"/>
        <w:jc w:val="both"/>
        <w:rPr>
          <w:rFonts w:ascii="Arial" w:hAnsi="Arial" w:cs="Arial"/>
        </w:rPr>
      </w:pPr>
      <w:r w:rsidRPr="00625FBB">
        <w:rPr>
          <w:rFonts w:ascii="Arial" w:hAnsi="Arial" w:cs="Arial"/>
        </w:rPr>
        <w:t>Sukladno Programu mjera za rješavanje stambenog pitanja mladih obitelji na području Grada Drniša, prijavilo se u roku  sveukupno 3 prijavitelja i od toga sva 3 prijavitelja su priložili sve traženu dokumentaciju, te je izvršeno bodovanje 3 pravovaljane i potpune prijave i to kako slijedi:</w:t>
      </w:r>
    </w:p>
    <w:p w:rsidR="00B7688A" w:rsidRPr="00625FBB" w:rsidRDefault="00B7688A" w:rsidP="00B7688A">
      <w:pPr>
        <w:pStyle w:val="Bezproreda"/>
        <w:rPr>
          <w:rFonts w:ascii="Arial" w:hAnsi="Arial" w:cs="Arial"/>
        </w:rPr>
      </w:pPr>
    </w:p>
    <w:p w:rsidR="00B7688A" w:rsidRPr="00625FBB" w:rsidRDefault="00B7688A" w:rsidP="00B7688A">
      <w:pPr>
        <w:rPr>
          <w:rFonts w:ascii="Arial" w:hAnsi="Arial" w:cs="Arial"/>
          <w:sz w:val="24"/>
          <w:szCs w:val="24"/>
        </w:rPr>
      </w:pPr>
      <w:r w:rsidRPr="00625FBB">
        <w:rPr>
          <w:rFonts w:ascii="Arial" w:hAnsi="Arial" w:cs="Arial"/>
          <w:sz w:val="24"/>
          <w:szCs w:val="24"/>
        </w:rPr>
        <w:t>MJERA 2.</w:t>
      </w:r>
    </w:p>
    <w:p w:rsidR="00B7688A" w:rsidRPr="00625FBB" w:rsidRDefault="00B7688A" w:rsidP="00B7688A">
      <w:pPr>
        <w:pStyle w:val="Bezproreda"/>
        <w:rPr>
          <w:rFonts w:ascii="Arial" w:hAnsi="Arial" w:cs="Arial"/>
        </w:rPr>
      </w:pPr>
      <w:r w:rsidRPr="00625FBB">
        <w:rPr>
          <w:rFonts w:ascii="Arial" w:hAnsi="Arial" w:cs="Arial"/>
        </w:rPr>
        <w:t xml:space="preserve">          1.  IVAN PILIĆ  Pletikose 1A, </w:t>
      </w:r>
      <w:proofErr w:type="spellStart"/>
      <w:r w:rsidRPr="00625FBB">
        <w:rPr>
          <w:rFonts w:ascii="Arial" w:hAnsi="Arial" w:cs="Arial"/>
        </w:rPr>
        <w:t>Brištane</w:t>
      </w:r>
      <w:proofErr w:type="spellEnd"/>
      <w:r w:rsidRPr="00625FBB">
        <w:rPr>
          <w:rFonts w:ascii="Arial" w:hAnsi="Arial" w:cs="Arial"/>
        </w:rPr>
        <w:t xml:space="preserve">,  22320 DRNIŠ , prihvatljivi je  prijavitelj na javnom natječaju za  rješavanje stambenog pitanja mladih obitelji na području Grada Drniša prema odredbama mjera:2.3.i 4. iz Programa mjera za rješavanje stambenog pitanja mladih obitelji na području Grada Drniša,  jer je prijavitelj priložio svu traženu dokumentaciju te je ostvario 55 bodova, te sukladno odredbama točke IV. predmetnog Javnog natječaja ostvaruje pravo na sufinanciranje u iznosu od 12.000,00 EUR. </w:t>
      </w:r>
    </w:p>
    <w:p w:rsidR="00B7688A" w:rsidRPr="00625FBB" w:rsidRDefault="00B7688A" w:rsidP="00B7688A">
      <w:pPr>
        <w:ind w:firstLine="708"/>
        <w:jc w:val="both"/>
        <w:rPr>
          <w:rFonts w:ascii="Arial" w:hAnsi="Arial" w:cs="Arial"/>
          <w:sz w:val="24"/>
          <w:szCs w:val="24"/>
        </w:rPr>
      </w:pPr>
      <w:r w:rsidRPr="00625FBB">
        <w:rPr>
          <w:rFonts w:ascii="Arial" w:hAnsi="Arial" w:cs="Arial"/>
          <w:sz w:val="24"/>
          <w:szCs w:val="24"/>
          <w:lang w:val="nl-NL"/>
        </w:rPr>
        <w:t xml:space="preserve">2. </w:t>
      </w:r>
      <w:r w:rsidRPr="00625FBB">
        <w:rPr>
          <w:rFonts w:ascii="Arial" w:hAnsi="Arial" w:cs="Arial"/>
          <w:sz w:val="24"/>
          <w:szCs w:val="24"/>
        </w:rPr>
        <w:t xml:space="preserve">ANTE ĐIDARA Drniš, </w:t>
      </w:r>
      <w:proofErr w:type="spellStart"/>
      <w:r w:rsidRPr="00625FBB">
        <w:rPr>
          <w:rFonts w:ascii="Arial" w:hAnsi="Arial" w:cs="Arial"/>
          <w:sz w:val="24"/>
          <w:szCs w:val="24"/>
        </w:rPr>
        <w:t>Đidare</w:t>
      </w:r>
      <w:proofErr w:type="spellEnd"/>
      <w:r w:rsidRPr="00625FBB">
        <w:rPr>
          <w:rFonts w:ascii="Arial" w:hAnsi="Arial" w:cs="Arial"/>
          <w:sz w:val="24"/>
          <w:szCs w:val="24"/>
        </w:rPr>
        <w:t xml:space="preserve"> Gornje 1 </w:t>
      </w:r>
      <w:r w:rsidRPr="00625FBB">
        <w:rPr>
          <w:rFonts w:ascii="Arial" w:hAnsi="Arial" w:cs="Arial"/>
          <w:sz w:val="24"/>
          <w:szCs w:val="24"/>
          <w:lang w:val="nl-NL"/>
        </w:rPr>
        <w:t xml:space="preserve"> </w:t>
      </w:r>
      <w:r w:rsidRPr="00625FBB">
        <w:rPr>
          <w:rFonts w:ascii="Arial" w:hAnsi="Arial" w:cs="Arial"/>
          <w:sz w:val="24"/>
          <w:szCs w:val="24"/>
        </w:rPr>
        <w:t>, 22320 DRNIŠ, prihvatljivi je  prijavitelj na javnom natječaju za  rješavanje stambenog pitanja mladih obitelji na području Grada Drniša prema odredbama mjera:2.3.i 4. iz Programa mjera za rješavanje stambenog pitanja mladih obitelji na području Grada Drniša, jer je prijavitelj priložio svu traženu dokumentaciju te je ostvario 40 bodova, te sukladno odredbama točke IV. predmetnog Javnog natječaja ostvaruje pravo na sufinanciranje u iznosu od 8.500,00 EUR.</w:t>
      </w:r>
    </w:p>
    <w:p w:rsidR="00B7688A" w:rsidRPr="00625FBB" w:rsidRDefault="00B7688A" w:rsidP="00B7688A">
      <w:pPr>
        <w:rPr>
          <w:rFonts w:ascii="Arial" w:hAnsi="Arial" w:cs="Arial"/>
          <w:sz w:val="24"/>
          <w:szCs w:val="24"/>
        </w:rPr>
      </w:pPr>
      <w:r w:rsidRPr="00625FBB">
        <w:rPr>
          <w:rFonts w:ascii="Arial" w:hAnsi="Arial" w:cs="Arial"/>
          <w:sz w:val="24"/>
          <w:szCs w:val="24"/>
        </w:rPr>
        <w:t xml:space="preserve">MJERA 3. </w:t>
      </w:r>
    </w:p>
    <w:p w:rsidR="00B7688A" w:rsidRPr="00625FBB" w:rsidRDefault="00B7688A" w:rsidP="00B7688A">
      <w:pPr>
        <w:ind w:firstLine="708"/>
        <w:jc w:val="both"/>
        <w:rPr>
          <w:rFonts w:ascii="Arial" w:hAnsi="Arial" w:cs="Arial"/>
          <w:sz w:val="24"/>
          <w:szCs w:val="24"/>
        </w:rPr>
      </w:pPr>
      <w:r w:rsidRPr="00625FBB">
        <w:rPr>
          <w:rFonts w:ascii="Arial" w:hAnsi="Arial" w:cs="Arial"/>
          <w:sz w:val="24"/>
          <w:szCs w:val="24"/>
        </w:rPr>
        <w:t xml:space="preserve"> 3. TEA KNEZ, Put knezova 23, 22320 Drniš, prihvatljiva je  </w:t>
      </w:r>
      <w:proofErr w:type="spellStart"/>
      <w:r w:rsidRPr="00625FBB">
        <w:rPr>
          <w:rFonts w:ascii="Arial" w:hAnsi="Arial" w:cs="Arial"/>
          <w:sz w:val="24"/>
          <w:szCs w:val="24"/>
        </w:rPr>
        <w:t>prijaviteljica</w:t>
      </w:r>
      <w:proofErr w:type="spellEnd"/>
      <w:r w:rsidRPr="00625FBB">
        <w:rPr>
          <w:rFonts w:ascii="Arial" w:hAnsi="Arial" w:cs="Arial"/>
          <w:sz w:val="24"/>
          <w:szCs w:val="24"/>
        </w:rPr>
        <w:t xml:space="preserve"> na javnom natječaju za  rješavanje stambenog pitanja mladih obitelji na području Grada Drniša prema odredbama mjera:2.3.i 4. iz Programa mjera za rješavanje stambenog pitanja mladih obitelji na području Grada Drniša, jer je </w:t>
      </w:r>
      <w:proofErr w:type="spellStart"/>
      <w:r w:rsidRPr="00625FBB">
        <w:rPr>
          <w:rFonts w:ascii="Arial" w:hAnsi="Arial" w:cs="Arial"/>
          <w:sz w:val="24"/>
          <w:szCs w:val="24"/>
        </w:rPr>
        <w:t>prijaviteljica</w:t>
      </w:r>
      <w:proofErr w:type="spellEnd"/>
      <w:r w:rsidRPr="00625FBB">
        <w:rPr>
          <w:rFonts w:ascii="Arial" w:hAnsi="Arial" w:cs="Arial"/>
          <w:sz w:val="24"/>
          <w:szCs w:val="24"/>
        </w:rPr>
        <w:t xml:space="preserve"> priložila svu traženu dokumentaciju te je ostvarila 50 bodova, te sukladno odredbama točke V. predmetnog Javnog natječaja ostvaruje pravo na sufinanciranje u iznosu od 9.500,00 EUR.</w:t>
      </w:r>
      <w:r w:rsidRPr="00625FBB">
        <w:rPr>
          <w:rFonts w:ascii="Arial" w:hAnsi="Arial" w:cs="Arial"/>
          <w:i/>
          <w:sz w:val="24"/>
          <w:szCs w:val="24"/>
        </w:rPr>
        <w:t xml:space="preserve">   </w:t>
      </w:r>
      <w:r w:rsidRPr="00625FBB">
        <w:rPr>
          <w:rFonts w:ascii="Arial" w:hAnsi="Arial" w:cs="Arial"/>
          <w:sz w:val="24"/>
          <w:szCs w:val="24"/>
        </w:rPr>
        <w:t xml:space="preserve">Rješenje o iznosu visine sufinanciranja prihvatljivom prijavitelju </w:t>
      </w:r>
      <w:bookmarkStart w:id="1" w:name="_Hlk83290647"/>
      <w:r w:rsidRPr="00625FBB">
        <w:rPr>
          <w:rFonts w:ascii="Arial" w:hAnsi="Arial" w:cs="Arial"/>
          <w:sz w:val="24"/>
          <w:szCs w:val="24"/>
        </w:rPr>
        <w:t xml:space="preserve">po pojedinoj mjeri </w:t>
      </w:r>
      <w:bookmarkEnd w:id="1"/>
      <w:r w:rsidRPr="00625FBB">
        <w:rPr>
          <w:rFonts w:ascii="Arial" w:hAnsi="Arial" w:cs="Arial"/>
          <w:sz w:val="24"/>
          <w:szCs w:val="24"/>
        </w:rPr>
        <w:t>donosi Upravni odjel za prostorno uređenje, graditeljstvo, komunalno gospodarstvo i zaštitu okoliša Grada Drniša.</w:t>
      </w:r>
    </w:p>
    <w:p w:rsidR="00625FBB" w:rsidRPr="00625FBB" w:rsidRDefault="00625FBB" w:rsidP="00625FBB">
      <w:pPr>
        <w:pStyle w:val="Bezproreda"/>
        <w:rPr>
          <w:rFonts w:ascii="Arial" w:hAnsi="Arial" w:cs="Arial"/>
        </w:rPr>
      </w:pPr>
      <w:r w:rsidRPr="00625FBB">
        <w:rPr>
          <w:rFonts w:ascii="Arial" w:hAnsi="Arial" w:cs="Arial"/>
        </w:rPr>
        <w:t>Za sklapanje  predmetnih</w:t>
      </w:r>
      <w:r w:rsidRPr="00625FBB">
        <w:rPr>
          <w:rFonts w:ascii="Arial" w:hAnsi="Arial" w:cs="Arial"/>
        </w:rPr>
        <w:t xml:space="preserve"> ugovora potrebna je suglasnost Gradskog vijeća G</w:t>
      </w:r>
      <w:r w:rsidRPr="00625FBB">
        <w:rPr>
          <w:rFonts w:ascii="Arial" w:hAnsi="Arial" w:cs="Arial"/>
        </w:rPr>
        <w:t>rada Drniša temeljem</w:t>
      </w:r>
      <w:r w:rsidRPr="00625FBB">
        <w:rPr>
          <w:rFonts w:ascii="Arial" w:hAnsi="Arial" w:cs="Arial"/>
        </w:rPr>
        <w:t xml:space="preserve"> Statuta Grada Drniša.</w:t>
      </w:r>
    </w:p>
    <w:p w:rsidR="00625FBB" w:rsidRPr="00625FBB" w:rsidRDefault="00625FBB" w:rsidP="00625FBB">
      <w:pPr>
        <w:pStyle w:val="Bezproreda"/>
        <w:rPr>
          <w:rFonts w:ascii="Arial" w:hAnsi="Arial" w:cs="Arial"/>
        </w:rPr>
      </w:pPr>
      <w:r w:rsidRPr="00625FBB">
        <w:rPr>
          <w:rFonts w:ascii="Arial" w:hAnsi="Arial" w:cs="Arial"/>
        </w:rPr>
        <w:t xml:space="preserve">                                                                                                   Pročelnik:</w:t>
      </w:r>
    </w:p>
    <w:p w:rsidR="00625FBB" w:rsidRPr="00625FBB" w:rsidRDefault="00625FBB" w:rsidP="00625FBB">
      <w:pPr>
        <w:pStyle w:val="Bezproreda"/>
        <w:rPr>
          <w:rFonts w:ascii="Arial" w:hAnsi="Arial" w:cs="Arial"/>
        </w:rPr>
      </w:pPr>
      <w:r w:rsidRPr="00625FBB">
        <w:rPr>
          <w:rFonts w:ascii="Arial" w:hAnsi="Arial" w:cs="Arial"/>
        </w:rPr>
        <w:t xml:space="preserve">                                                                                                 Marija </w:t>
      </w:r>
      <w:proofErr w:type="spellStart"/>
      <w:r w:rsidRPr="00625FBB">
        <w:rPr>
          <w:rFonts w:ascii="Arial" w:hAnsi="Arial" w:cs="Arial"/>
        </w:rPr>
        <w:t>Lovrić,dipl.iur.v.r</w:t>
      </w:r>
      <w:proofErr w:type="spellEnd"/>
      <w:r w:rsidRPr="00625FBB">
        <w:rPr>
          <w:rFonts w:ascii="Arial" w:hAnsi="Arial" w:cs="Arial"/>
        </w:rPr>
        <w:t>.</w:t>
      </w:r>
    </w:p>
    <w:p w:rsidR="00B7688A" w:rsidRPr="00625FBB" w:rsidRDefault="00B7688A">
      <w:pPr>
        <w:rPr>
          <w:rFonts w:ascii="Arial" w:hAnsi="Arial" w:cs="Arial"/>
          <w:b/>
          <w:sz w:val="24"/>
          <w:szCs w:val="24"/>
        </w:rPr>
      </w:pPr>
    </w:p>
    <w:p w:rsidR="00B924A9" w:rsidRPr="00625FBB" w:rsidRDefault="00B924A9">
      <w:pPr>
        <w:rPr>
          <w:rFonts w:ascii="Arial" w:hAnsi="Arial" w:cs="Arial"/>
          <w:b/>
          <w:sz w:val="24"/>
          <w:szCs w:val="24"/>
        </w:rPr>
      </w:pPr>
    </w:p>
    <w:p w:rsidR="00B924A9" w:rsidRPr="00625FBB" w:rsidRDefault="00B924A9">
      <w:pPr>
        <w:rPr>
          <w:rFonts w:ascii="Arial" w:hAnsi="Arial" w:cs="Arial"/>
          <w:b/>
          <w:sz w:val="24"/>
          <w:szCs w:val="24"/>
        </w:rPr>
      </w:pPr>
    </w:p>
    <w:sectPr w:rsidR="00B924A9" w:rsidRPr="00625F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ADB"/>
    <w:rsid w:val="00540ADB"/>
    <w:rsid w:val="00625FBB"/>
    <w:rsid w:val="007A4FEA"/>
    <w:rsid w:val="00B7688A"/>
    <w:rsid w:val="00B924A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434F68-4E30-4CD8-892D-C29E28456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BezproredaChar">
    <w:name w:val="Bez proreda Char"/>
    <w:link w:val="Bezproreda"/>
    <w:locked/>
    <w:rsid w:val="00B7688A"/>
    <w:rPr>
      <w:rFonts w:ascii="Times New Roman" w:eastAsia="Times New Roman" w:hAnsi="Times New Roman" w:cs="Times New Roman"/>
      <w:sz w:val="24"/>
      <w:szCs w:val="24"/>
      <w:lang w:eastAsia="hr-HR"/>
    </w:rPr>
  </w:style>
  <w:style w:type="paragraph" w:styleId="Bezproreda">
    <w:name w:val="No Spacing"/>
    <w:link w:val="BezproredaChar"/>
    <w:qFormat/>
    <w:rsid w:val="00B7688A"/>
    <w:pPr>
      <w:spacing w:after="0" w:line="240" w:lineRule="auto"/>
    </w:pPr>
    <w:rPr>
      <w:rFonts w:ascii="Times New Roman" w:eastAsia="Times New Roman" w:hAnsi="Times New Roman" w:cs="Times New Roman"/>
      <w:sz w:val="24"/>
      <w:szCs w:val="24"/>
      <w:lang w:eastAsia="hr-HR"/>
    </w:rPr>
  </w:style>
  <w:style w:type="paragraph" w:styleId="Tekstbalonia">
    <w:name w:val="Balloon Text"/>
    <w:basedOn w:val="Normal"/>
    <w:link w:val="TekstbaloniaChar"/>
    <w:uiPriority w:val="99"/>
    <w:semiHidden/>
    <w:unhideWhenUsed/>
    <w:rsid w:val="00625FB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25F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852397">
      <w:bodyDiv w:val="1"/>
      <w:marLeft w:val="0"/>
      <w:marRight w:val="0"/>
      <w:marTop w:val="0"/>
      <w:marBottom w:val="0"/>
      <w:divBdr>
        <w:top w:val="none" w:sz="0" w:space="0" w:color="auto"/>
        <w:left w:val="none" w:sz="0" w:space="0" w:color="auto"/>
        <w:bottom w:val="none" w:sz="0" w:space="0" w:color="auto"/>
        <w:right w:val="none" w:sz="0" w:space="0" w:color="auto"/>
      </w:divBdr>
    </w:div>
    <w:div w:id="1256095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444</Words>
  <Characters>2533</Characters>
  <Application>Microsoft Office Word</Application>
  <DocSecurity>0</DocSecurity>
  <Lines>21</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Lovrić</dc:creator>
  <cp:keywords/>
  <dc:description/>
  <cp:lastModifiedBy>Marija Lovrić</cp:lastModifiedBy>
  <cp:revision>4</cp:revision>
  <cp:lastPrinted>2024-04-25T07:51:00Z</cp:lastPrinted>
  <dcterms:created xsi:type="dcterms:W3CDTF">2024-04-25T07:38:00Z</dcterms:created>
  <dcterms:modified xsi:type="dcterms:W3CDTF">2024-04-25T07:52:00Z</dcterms:modified>
</cp:coreProperties>
</file>