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26D" w:rsidRDefault="000D026D" w:rsidP="000D026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</w:t>
      </w:r>
      <w:r>
        <w:rPr>
          <w:rFonts w:ascii="Arial" w:hAnsi="Arial" w:cs="Arial"/>
          <w:sz w:val="22"/>
          <w:szCs w:val="22"/>
          <w:lang w:val="hr-HR"/>
        </w:rPr>
        <w:t xml:space="preserve">ijeće Grada Drniša na svojoj  </w:t>
      </w:r>
      <w:r>
        <w:rPr>
          <w:rFonts w:ascii="Arial" w:hAnsi="Arial" w:cs="Arial"/>
          <w:sz w:val="22"/>
          <w:szCs w:val="22"/>
          <w:lang w:val="hr-HR"/>
        </w:rPr>
        <w:t>. s</w:t>
      </w:r>
      <w:r>
        <w:rPr>
          <w:rFonts w:ascii="Arial" w:hAnsi="Arial" w:cs="Arial"/>
          <w:sz w:val="22"/>
          <w:szCs w:val="22"/>
          <w:lang w:val="hr-HR"/>
        </w:rPr>
        <w:t>jednici održanoj dana     2024</w:t>
      </w:r>
      <w:r>
        <w:rPr>
          <w:rFonts w:ascii="Arial" w:hAnsi="Arial" w:cs="Arial"/>
          <w:sz w:val="22"/>
          <w:szCs w:val="22"/>
          <w:lang w:val="hr-HR"/>
        </w:rPr>
        <w:t>. godine,  d o n o s i</w:t>
      </w:r>
    </w:p>
    <w:p w:rsidR="000D026D" w:rsidRDefault="000D026D" w:rsidP="000D026D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0D026D" w:rsidRDefault="000D026D" w:rsidP="000D026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Z A K L J U Č A K</w:t>
      </w: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 davanju suglasnosti na  Izvješće  o radu </w:t>
      </w: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</w:rPr>
        <w:t>Javne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vatrogasne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postrojbe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Grada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Drniša</w:t>
      </w:r>
      <w:proofErr w:type="spellEnd"/>
      <w:r>
        <w:rPr>
          <w:rFonts w:ascii="Arial" w:hAnsi="Arial" w:cs="Arial"/>
          <w:b/>
          <w:lang w:val="hr-HR"/>
        </w:rPr>
        <w:t xml:space="preserve"> za 2023</w:t>
      </w:r>
      <w:r>
        <w:rPr>
          <w:rFonts w:ascii="Arial" w:hAnsi="Arial" w:cs="Arial"/>
          <w:b/>
          <w:lang w:val="hr-HR"/>
        </w:rPr>
        <w:t xml:space="preserve">. godinu </w:t>
      </w: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b/>
          <w:lang w:val="hr-HR"/>
        </w:rPr>
      </w:pP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I.   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Javne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vatrogasne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postrojbe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</w:t>
      </w:r>
    </w:p>
    <w:p w:rsidR="000D026D" w:rsidRDefault="000D026D" w:rsidP="000D026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2023</w:t>
      </w:r>
      <w:r>
        <w:rPr>
          <w:rFonts w:ascii="Arial" w:hAnsi="Arial" w:cs="Arial"/>
          <w:sz w:val="22"/>
          <w:szCs w:val="22"/>
          <w:lang w:val="hr-HR"/>
        </w:rPr>
        <w:t xml:space="preserve">. godinu. </w:t>
      </w:r>
    </w:p>
    <w:p w:rsidR="000D026D" w:rsidRDefault="000D026D" w:rsidP="000D026D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0D026D" w:rsidRDefault="000D026D" w:rsidP="000D026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II. Izvješće  o radu 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Javne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vatrogasne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postrojbe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2023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</w:p>
    <w:p w:rsidR="000D026D" w:rsidRDefault="000D026D" w:rsidP="000D026D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godinu  prilaže   se  ovom Zaključku i čini sastavni dio ovog Zaključka.</w:t>
      </w:r>
    </w:p>
    <w:p w:rsidR="000D026D" w:rsidRDefault="000D026D" w:rsidP="000D026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III. Ovaj Zaključak stupa na snagu danom donošenja, a bit će objavljen u „Službenom</w:t>
      </w:r>
    </w:p>
    <w:p w:rsidR="000D026D" w:rsidRDefault="000D026D" w:rsidP="000D026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glasniku Grada Drniša“.</w:t>
      </w:r>
    </w:p>
    <w:p w:rsidR="000D026D" w:rsidRDefault="000D026D" w:rsidP="000D026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KLASA:400-02/24-20/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</w:t>
      </w:r>
    </w:p>
    <w:p w:rsidR="000D026D" w:rsidRDefault="000D026D" w:rsidP="000D026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2182-6-24</w:t>
      </w:r>
      <w:r>
        <w:rPr>
          <w:rFonts w:ascii="Arial" w:eastAsia="Calibri" w:hAnsi="Arial" w:cs="Arial"/>
          <w:sz w:val="22"/>
          <w:szCs w:val="22"/>
          <w:lang w:val="hr-HR" w:eastAsia="en-US"/>
        </w:rPr>
        <w:t>-02</w:t>
      </w:r>
    </w:p>
    <w:p w:rsidR="000D026D" w:rsidRDefault="000D026D" w:rsidP="000D026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2024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0D026D" w:rsidRDefault="000D026D" w:rsidP="000D026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0D026D" w:rsidRDefault="000D026D" w:rsidP="000D026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0D026D" w:rsidRDefault="000D026D" w:rsidP="000D026D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0D026D" w:rsidRDefault="000D026D" w:rsidP="000D026D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/>
    <w:p w:rsidR="000D026D" w:rsidRDefault="000D026D" w:rsidP="000D026D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D026D" w:rsidRDefault="000D026D" w:rsidP="000D026D"/>
    <w:p w:rsidR="000D026D" w:rsidRDefault="000D026D" w:rsidP="000D026D"/>
    <w:p w:rsidR="007F1AF0" w:rsidRDefault="007F1AF0"/>
    <w:sectPr w:rsidR="007F1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39"/>
    <w:rsid w:val="000D026D"/>
    <w:rsid w:val="00114E39"/>
    <w:rsid w:val="007F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FBCA4-CF15-45AC-BEFD-E9817449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26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D026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2024-02-19T14:28:00Z</dcterms:created>
  <dcterms:modified xsi:type="dcterms:W3CDTF">2024-02-19T14:29:00Z</dcterms:modified>
</cp:coreProperties>
</file>