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47"/>
        <w:gridCol w:w="6411"/>
      </w:tblGrid>
      <w:tr w:rsidR="009708B6" w:rsidTr="009708B6">
        <w:trPr>
          <w:trHeight w:val="416"/>
        </w:trPr>
        <w:tc>
          <w:tcPr>
            <w:tcW w:w="9758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8DB3E2"/>
            <w:vAlign w:val="center"/>
            <w:hideMark/>
          </w:tcPr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IZVJEŠĆE O PROVEDENOM SAVJETOVANJU SA ZAINTERESIRANOM JAVNOŠĆU</w:t>
            </w:r>
          </w:p>
        </w:tc>
      </w:tr>
      <w:tr w:rsidR="009708B6" w:rsidTr="009708B6">
        <w:trPr>
          <w:trHeight w:val="415"/>
        </w:trPr>
        <w:tc>
          <w:tcPr>
            <w:tcW w:w="9758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9708B6" w:rsidRPr="00284DC4" w:rsidRDefault="009708B6">
            <w:pPr>
              <w:spacing w:line="276" w:lineRule="auto"/>
              <w:jc w:val="both"/>
              <w:rPr>
                <w:sz w:val="24"/>
                <w:szCs w:val="24"/>
                <w:lang w:val="hr-HR"/>
              </w:rPr>
            </w:pPr>
            <w:r w:rsidRPr="00284DC4">
              <w:rPr>
                <w:sz w:val="24"/>
                <w:szCs w:val="24"/>
                <w:lang w:val="hr-HR"/>
              </w:rPr>
              <w:t>Tema na koju je provedeno savjetovanje:</w:t>
            </w:r>
          </w:p>
          <w:p w:rsidR="009708B6" w:rsidRPr="00284DC4" w:rsidRDefault="009708B6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proofErr w:type="spellStart"/>
            <w:r w:rsidRPr="00284DC4">
              <w:rPr>
                <w:sz w:val="24"/>
                <w:szCs w:val="24"/>
              </w:rPr>
              <w:t>Nacrt</w:t>
            </w:r>
            <w:proofErr w:type="spellEnd"/>
            <w:r w:rsidRPr="00284DC4">
              <w:rPr>
                <w:sz w:val="24"/>
                <w:szCs w:val="24"/>
              </w:rPr>
              <w:t xml:space="preserve"> </w:t>
            </w:r>
            <w:proofErr w:type="spellStart"/>
            <w:r w:rsidRPr="00284DC4">
              <w:rPr>
                <w:sz w:val="24"/>
                <w:szCs w:val="24"/>
              </w:rPr>
              <w:t>Prijedloga</w:t>
            </w:r>
            <w:proofErr w:type="spellEnd"/>
            <w:r w:rsidRPr="00284DC4">
              <w:rPr>
                <w:sz w:val="24"/>
                <w:szCs w:val="24"/>
              </w:rPr>
              <w:t xml:space="preserve">  </w:t>
            </w:r>
            <w:proofErr w:type="spellStart"/>
            <w:r w:rsidRPr="00284DC4">
              <w:rPr>
                <w:sz w:val="24"/>
                <w:szCs w:val="24"/>
              </w:rPr>
              <w:t>odluke</w:t>
            </w:r>
            <w:proofErr w:type="spellEnd"/>
            <w:r w:rsidRPr="00284DC4">
              <w:rPr>
                <w:sz w:val="24"/>
                <w:szCs w:val="24"/>
              </w:rPr>
              <w:t xml:space="preserve"> o </w:t>
            </w:r>
            <w:proofErr w:type="spellStart"/>
            <w:r w:rsidRPr="00284DC4">
              <w:rPr>
                <w:sz w:val="24"/>
                <w:szCs w:val="24"/>
              </w:rPr>
              <w:t>osnivanj</w:t>
            </w:r>
            <w:r w:rsidRPr="00284DC4">
              <w:rPr>
                <w:sz w:val="24"/>
                <w:szCs w:val="24"/>
              </w:rPr>
              <w:t>u</w:t>
            </w:r>
            <w:proofErr w:type="spellEnd"/>
            <w:r w:rsidRPr="00284DC4">
              <w:rPr>
                <w:sz w:val="24"/>
                <w:szCs w:val="24"/>
              </w:rPr>
              <w:t xml:space="preserve"> </w:t>
            </w:r>
            <w:proofErr w:type="spellStart"/>
            <w:r w:rsidRPr="00284DC4">
              <w:rPr>
                <w:sz w:val="24"/>
                <w:szCs w:val="24"/>
              </w:rPr>
              <w:t>Savjeta</w:t>
            </w:r>
            <w:proofErr w:type="spellEnd"/>
            <w:r w:rsidRPr="00284DC4">
              <w:rPr>
                <w:sz w:val="24"/>
                <w:szCs w:val="24"/>
              </w:rPr>
              <w:t xml:space="preserve"> </w:t>
            </w:r>
            <w:proofErr w:type="spellStart"/>
            <w:r w:rsidRPr="00284DC4">
              <w:rPr>
                <w:sz w:val="24"/>
                <w:szCs w:val="24"/>
              </w:rPr>
              <w:t>mladih</w:t>
            </w:r>
            <w:proofErr w:type="spellEnd"/>
            <w:r w:rsidRPr="00284DC4">
              <w:rPr>
                <w:sz w:val="24"/>
                <w:szCs w:val="24"/>
              </w:rPr>
              <w:t xml:space="preserve"> </w:t>
            </w:r>
            <w:proofErr w:type="spellStart"/>
            <w:r w:rsidRPr="00284DC4">
              <w:rPr>
                <w:sz w:val="24"/>
                <w:szCs w:val="24"/>
              </w:rPr>
              <w:t>Grada</w:t>
            </w:r>
            <w:proofErr w:type="spellEnd"/>
            <w:r w:rsidRPr="00284DC4">
              <w:rPr>
                <w:sz w:val="24"/>
                <w:szCs w:val="24"/>
              </w:rPr>
              <w:t xml:space="preserve"> </w:t>
            </w:r>
            <w:proofErr w:type="spellStart"/>
            <w:r w:rsidRPr="00284DC4">
              <w:rPr>
                <w:sz w:val="24"/>
                <w:szCs w:val="24"/>
              </w:rPr>
              <w:t>Drniša</w:t>
            </w:r>
            <w:proofErr w:type="spellEnd"/>
          </w:p>
        </w:tc>
      </w:tr>
      <w:tr w:rsidR="009708B6" w:rsidTr="009708B6">
        <w:trPr>
          <w:trHeight w:val="845"/>
        </w:trPr>
        <w:tc>
          <w:tcPr>
            <w:tcW w:w="9758" w:type="dxa"/>
            <w:gridSpan w:val="2"/>
            <w:tcBorders>
              <w:top w:val="single" w:sz="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:rsidR="009708B6" w:rsidRPr="00284DC4" w:rsidRDefault="009708B6">
            <w:pPr>
              <w:spacing w:line="276" w:lineRule="auto"/>
              <w:jc w:val="both"/>
              <w:rPr>
                <w:sz w:val="24"/>
                <w:szCs w:val="24"/>
                <w:lang w:val="hr-HR"/>
              </w:rPr>
            </w:pPr>
            <w:r w:rsidRPr="00284DC4">
              <w:rPr>
                <w:sz w:val="24"/>
                <w:szCs w:val="24"/>
                <w:lang w:val="hr-HR"/>
              </w:rPr>
              <w:t>Vrijeme tra</w:t>
            </w:r>
            <w:r w:rsidRPr="00284DC4">
              <w:rPr>
                <w:sz w:val="24"/>
                <w:szCs w:val="24"/>
                <w:lang w:val="hr-HR"/>
              </w:rPr>
              <w:t>janja savjetovanja: 20. listopada</w:t>
            </w:r>
            <w:r w:rsidRPr="00284DC4">
              <w:rPr>
                <w:rStyle w:val="Naglaeno"/>
                <w:sz w:val="24"/>
                <w:szCs w:val="24"/>
              </w:rPr>
              <w:t xml:space="preserve">  </w:t>
            </w:r>
            <w:r w:rsidRPr="00284DC4">
              <w:rPr>
                <w:rStyle w:val="Naglaeno"/>
                <w:b w:val="0"/>
                <w:sz w:val="24"/>
                <w:szCs w:val="24"/>
              </w:rPr>
              <w:t xml:space="preserve"> – </w:t>
            </w:r>
            <w:r w:rsidRPr="00284DC4">
              <w:rPr>
                <w:rStyle w:val="Naglaeno"/>
                <w:b w:val="0"/>
                <w:sz w:val="24"/>
                <w:szCs w:val="24"/>
              </w:rPr>
              <w:t xml:space="preserve">20. </w:t>
            </w:r>
            <w:proofErr w:type="spellStart"/>
            <w:proofErr w:type="gramStart"/>
            <w:r w:rsidRPr="00284DC4">
              <w:rPr>
                <w:rStyle w:val="Naglaeno"/>
                <w:b w:val="0"/>
                <w:sz w:val="24"/>
                <w:szCs w:val="24"/>
              </w:rPr>
              <w:t>studenog</w:t>
            </w:r>
            <w:proofErr w:type="spellEnd"/>
            <w:proofErr w:type="gramEnd"/>
            <w:r w:rsidRPr="00284DC4">
              <w:rPr>
                <w:rStyle w:val="Naglaeno"/>
                <w:b w:val="0"/>
                <w:bCs w:val="0"/>
                <w:sz w:val="24"/>
                <w:szCs w:val="24"/>
              </w:rPr>
              <w:t xml:space="preserve"> 2023. </w:t>
            </w:r>
            <w:proofErr w:type="spellStart"/>
            <w:r w:rsidRPr="00284DC4">
              <w:rPr>
                <w:rStyle w:val="Naglaeno"/>
                <w:b w:val="0"/>
                <w:bCs w:val="0"/>
                <w:sz w:val="24"/>
                <w:szCs w:val="24"/>
              </w:rPr>
              <w:t>godine</w:t>
            </w:r>
            <w:proofErr w:type="spellEnd"/>
          </w:p>
        </w:tc>
      </w:tr>
      <w:tr w:rsidR="009708B6" w:rsidTr="009708B6">
        <w:trPr>
          <w:trHeight w:val="845"/>
        </w:trPr>
        <w:tc>
          <w:tcPr>
            <w:tcW w:w="334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708B6" w:rsidRDefault="009708B6">
            <w:pPr>
              <w:spacing w:line="276" w:lineRule="auto"/>
              <w:jc w:val="center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Cilj i glavne teme savjetovanja</w:t>
            </w:r>
          </w:p>
        </w:tc>
        <w:tc>
          <w:tcPr>
            <w:tcW w:w="641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708B6" w:rsidRDefault="009708B6">
            <w:pPr>
              <w:widowControl w:val="0"/>
              <w:spacing w:before="65" w:line="253" w:lineRule="exact"/>
              <w:jc w:val="both"/>
              <w:rPr>
                <w:sz w:val="24"/>
                <w:szCs w:val="24"/>
                <w:lang w:val="hr-HR"/>
              </w:rPr>
            </w:pPr>
            <w:proofErr w:type="spellStart"/>
            <w:r>
              <w:rPr>
                <w:sz w:val="24"/>
                <w:szCs w:val="24"/>
              </w:rPr>
              <w:t>Osnovni</w:t>
            </w:r>
            <w:proofErr w:type="spellEnd"/>
            <w:r>
              <w:rPr>
                <w:sz w:val="24"/>
                <w:szCs w:val="24"/>
                <w:lang w:val="hr-HR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cilj</w:t>
            </w:r>
            <w:proofErr w:type="spellEnd"/>
            <w:r>
              <w:rPr>
                <w:sz w:val="24"/>
                <w:szCs w:val="24"/>
                <w:lang w:val="hr-HR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savjetovanja</w:t>
            </w:r>
            <w:proofErr w:type="spellEnd"/>
            <w:r>
              <w:rPr>
                <w:sz w:val="24"/>
                <w:szCs w:val="24"/>
                <w:lang w:val="hr-HR"/>
              </w:rPr>
              <w:t xml:space="preserve"> </w:t>
            </w:r>
            <w:r>
              <w:rPr>
                <w:sz w:val="24"/>
                <w:szCs w:val="24"/>
              </w:rPr>
              <w:t>bio</w:t>
            </w:r>
            <w:r>
              <w:rPr>
                <w:sz w:val="24"/>
                <w:szCs w:val="24"/>
                <w:lang w:val="hr-HR"/>
              </w:rPr>
              <w:t xml:space="preserve"> </w:t>
            </w:r>
            <w:r>
              <w:rPr>
                <w:sz w:val="24"/>
                <w:szCs w:val="24"/>
              </w:rPr>
              <w:t>je</w:t>
            </w:r>
            <w:r>
              <w:rPr>
                <w:sz w:val="24"/>
                <w:szCs w:val="24"/>
                <w:lang w:val="hr-HR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dobivanje</w:t>
            </w:r>
            <w:proofErr w:type="spellEnd"/>
            <w:r>
              <w:rPr>
                <w:sz w:val="24"/>
                <w:szCs w:val="24"/>
                <w:lang w:val="hr-HR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povratnih</w:t>
            </w:r>
            <w:proofErr w:type="spellEnd"/>
            <w:r>
              <w:rPr>
                <w:sz w:val="24"/>
                <w:szCs w:val="24"/>
                <w:lang w:val="hr-HR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informacija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od</w:t>
            </w:r>
            <w:proofErr w:type="spellEnd"/>
            <w:r>
              <w:rPr>
                <w:sz w:val="24"/>
                <w:szCs w:val="24"/>
                <w:lang w:val="hr-HR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zainteresirane</w:t>
            </w:r>
            <w:proofErr w:type="spellEnd"/>
            <w:r>
              <w:rPr>
                <w:sz w:val="24"/>
                <w:szCs w:val="24"/>
                <w:lang w:val="hr-HR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javnosti</w:t>
            </w:r>
            <w:proofErr w:type="spellEnd"/>
            <w:r>
              <w:rPr>
                <w:sz w:val="24"/>
                <w:szCs w:val="24"/>
                <w:lang w:val="hr-HR"/>
              </w:rPr>
              <w:t xml:space="preserve"> o </w:t>
            </w:r>
            <w:proofErr w:type="spellStart"/>
            <w:r>
              <w:rPr>
                <w:sz w:val="24"/>
                <w:szCs w:val="24"/>
              </w:rPr>
              <w:t>nacrtu</w:t>
            </w:r>
            <w:proofErr w:type="spellEnd"/>
            <w:r>
              <w:rPr>
                <w:sz w:val="24"/>
                <w:szCs w:val="24"/>
              </w:rPr>
              <w:t xml:space="preserve"> P</w:t>
            </w:r>
            <w:proofErr w:type="spellStart"/>
            <w:r>
              <w:rPr>
                <w:rFonts w:eastAsiaTheme="minorHAnsi"/>
                <w:sz w:val="24"/>
                <w:szCs w:val="24"/>
                <w:lang w:val="hr-HR"/>
              </w:rPr>
              <w:t>rijedloga</w:t>
            </w:r>
            <w:proofErr w:type="spellEnd"/>
            <w:r>
              <w:rPr>
                <w:rFonts w:eastAsiaTheme="minorHAnsi"/>
                <w:sz w:val="24"/>
                <w:szCs w:val="24"/>
                <w:lang w:val="hr-HR"/>
              </w:rPr>
              <w:t xml:space="preserve">  odluke osnivan</w:t>
            </w:r>
            <w:r>
              <w:rPr>
                <w:rFonts w:eastAsiaTheme="minorHAnsi"/>
                <w:sz w:val="24"/>
                <w:szCs w:val="24"/>
                <w:lang w:val="hr-HR"/>
              </w:rPr>
              <w:t>ju Savjeta mladih Grada Drniša</w:t>
            </w:r>
            <w:r>
              <w:rPr>
                <w:rFonts w:eastAsiaTheme="minorHAnsi"/>
                <w:sz w:val="24"/>
                <w:szCs w:val="24"/>
                <w:lang w:val="hr-HR"/>
              </w:rPr>
              <w:t xml:space="preserve"> </w:t>
            </w:r>
          </w:p>
        </w:tc>
      </w:tr>
    </w:tbl>
    <w:p w:rsidR="009708B6" w:rsidRDefault="009708B6" w:rsidP="009708B6">
      <w:pPr>
        <w:jc w:val="center"/>
        <w:rPr>
          <w:sz w:val="24"/>
          <w:szCs w:val="24"/>
          <w:lang w:val="hr-HR"/>
        </w:rPr>
      </w:pPr>
    </w:p>
    <w:tbl>
      <w:tblPr>
        <w:tblW w:w="0" w:type="dxa"/>
        <w:tblInd w:w="-80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824"/>
        <w:gridCol w:w="1276"/>
        <w:gridCol w:w="4788"/>
        <w:gridCol w:w="2100"/>
      </w:tblGrid>
      <w:tr w:rsidR="009708B6" w:rsidTr="009708B6">
        <w:tc>
          <w:tcPr>
            <w:tcW w:w="69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Redni broj</w:t>
            </w:r>
          </w:p>
        </w:tc>
        <w:tc>
          <w:tcPr>
            <w:tcW w:w="182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Naziv dionika (pojedinac, organizacija, institucija)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Stavka na koju se odnosi primjedba/</w:t>
            </w: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prijedlog</w:t>
            </w:r>
          </w:p>
        </w:tc>
        <w:tc>
          <w:tcPr>
            <w:tcW w:w="478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Tekst primjedbe/prijedloga</w:t>
            </w:r>
          </w:p>
        </w:tc>
        <w:tc>
          <w:tcPr>
            <w:tcW w:w="210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  <w:hideMark/>
          </w:tcPr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Prihvaćanje/ neprihvaćanje primjedbe ili prijedloga</w:t>
            </w:r>
          </w:p>
        </w:tc>
      </w:tr>
      <w:tr w:rsidR="009708B6" w:rsidTr="009708B6">
        <w:tc>
          <w:tcPr>
            <w:tcW w:w="694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1.</w:t>
            </w: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2.</w:t>
            </w: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3.</w:t>
            </w: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4.</w:t>
            </w: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5.</w:t>
            </w: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182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478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</w:tc>
        <w:tc>
          <w:tcPr>
            <w:tcW w:w="210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  <w:p w:rsidR="009708B6" w:rsidRDefault="009708B6">
            <w:pPr>
              <w:spacing w:line="276" w:lineRule="auto"/>
              <w:jc w:val="center"/>
              <w:rPr>
                <w:rFonts w:ascii="Arial" w:hAnsi="Arial" w:cs="Arial"/>
                <w:lang w:val="hr-HR"/>
              </w:rPr>
            </w:pPr>
          </w:p>
        </w:tc>
      </w:tr>
    </w:tbl>
    <w:p w:rsidR="009708B6" w:rsidRDefault="009708B6" w:rsidP="009708B6">
      <w:pPr>
        <w:jc w:val="both"/>
        <w:rPr>
          <w:lang w:val="hr-HR"/>
        </w:rPr>
      </w:pPr>
    </w:p>
    <w:p w:rsidR="009708B6" w:rsidRDefault="009708B6" w:rsidP="009708B6">
      <w:pPr>
        <w:jc w:val="both"/>
        <w:rPr>
          <w:rFonts w:ascii="Arial" w:hAnsi="Arial" w:cs="Arial"/>
          <w:lang w:val="hr-HR"/>
        </w:rPr>
      </w:pPr>
    </w:p>
    <w:p w:rsidR="009708B6" w:rsidRDefault="009708B6" w:rsidP="009708B6">
      <w:pPr>
        <w:jc w:val="both"/>
        <w:rPr>
          <w:lang w:val="hr-HR"/>
        </w:rPr>
      </w:pPr>
    </w:p>
    <w:p w:rsidR="009708B6" w:rsidRDefault="009A1A0F" w:rsidP="009708B6">
      <w:pPr>
        <w:jc w:val="both"/>
        <w:rPr>
          <w:sz w:val="24"/>
          <w:szCs w:val="24"/>
        </w:rPr>
      </w:pPr>
      <w:r>
        <w:rPr>
          <w:sz w:val="24"/>
          <w:szCs w:val="24"/>
        </w:rPr>
        <w:t>Grad Drniš</w:t>
      </w:r>
      <w:r w:rsidR="009708B6">
        <w:rPr>
          <w:sz w:val="24"/>
          <w:szCs w:val="24"/>
        </w:rPr>
        <w:t xml:space="preserve"> </w:t>
      </w:r>
      <w:proofErr w:type="spellStart"/>
      <w:r w:rsidR="009708B6">
        <w:rPr>
          <w:sz w:val="24"/>
          <w:szCs w:val="24"/>
        </w:rPr>
        <w:t>proveo</w:t>
      </w:r>
      <w:proofErr w:type="spellEnd"/>
      <w:r w:rsidR="009708B6">
        <w:rPr>
          <w:sz w:val="24"/>
          <w:szCs w:val="24"/>
        </w:rPr>
        <w:t xml:space="preserve"> je </w:t>
      </w:r>
      <w:proofErr w:type="spellStart"/>
      <w:r w:rsidR="009708B6">
        <w:rPr>
          <w:sz w:val="24"/>
          <w:szCs w:val="24"/>
        </w:rPr>
        <w:t>javno</w:t>
      </w:r>
      <w:proofErr w:type="spellEnd"/>
      <w:r w:rsidR="009708B6">
        <w:rPr>
          <w:sz w:val="24"/>
          <w:szCs w:val="24"/>
        </w:rPr>
        <w:t xml:space="preserve"> </w:t>
      </w:r>
      <w:proofErr w:type="spellStart"/>
      <w:r w:rsidR="009708B6">
        <w:rPr>
          <w:sz w:val="24"/>
          <w:szCs w:val="24"/>
        </w:rPr>
        <w:t>savjetovanje</w:t>
      </w:r>
      <w:proofErr w:type="spellEnd"/>
      <w:r w:rsidR="009708B6">
        <w:rPr>
          <w:sz w:val="24"/>
          <w:szCs w:val="24"/>
        </w:rPr>
        <w:t xml:space="preserve"> </w:t>
      </w:r>
      <w:proofErr w:type="spellStart"/>
      <w:r w:rsidR="009708B6">
        <w:rPr>
          <w:sz w:val="24"/>
          <w:szCs w:val="24"/>
        </w:rPr>
        <w:t>sa</w:t>
      </w:r>
      <w:proofErr w:type="spellEnd"/>
      <w:r w:rsidR="009708B6">
        <w:rPr>
          <w:sz w:val="24"/>
          <w:szCs w:val="24"/>
        </w:rPr>
        <w:t xml:space="preserve"> </w:t>
      </w:r>
      <w:proofErr w:type="spellStart"/>
      <w:r w:rsidR="009708B6">
        <w:rPr>
          <w:sz w:val="24"/>
          <w:szCs w:val="24"/>
        </w:rPr>
        <w:t>zainteresiranom</w:t>
      </w:r>
      <w:proofErr w:type="spellEnd"/>
      <w:r w:rsidR="009708B6">
        <w:rPr>
          <w:sz w:val="24"/>
          <w:szCs w:val="24"/>
        </w:rPr>
        <w:t xml:space="preserve"> </w:t>
      </w:r>
      <w:proofErr w:type="spellStart"/>
      <w:r w:rsidR="009708B6">
        <w:rPr>
          <w:sz w:val="24"/>
          <w:szCs w:val="24"/>
        </w:rPr>
        <w:t>javnošću</w:t>
      </w:r>
      <w:proofErr w:type="spellEnd"/>
      <w:r w:rsidR="009708B6">
        <w:rPr>
          <w:sz w:val="24"/>
          <w:szCs w:val="24"/>
        </w:rPr>
        <w:t xml:space="preserve"> o </w:t>
      </w:r>
      <w:proofErr w:type="spellStart"/>
      <w:r w:rsidR="009708B6">
        <w:rPr>
          <w:sz w:val="24"/>
          <w:szCs w:val="24"/>
        </w:rPr>
        <w:t>nacrtu</w:t>
      </w:r>
      <w:proofErr w:type="spellEnd"/>
      <w:r w:rsidR="009708B6">
        <w:rPr>
          <w:sz w:val="24"/>
          <w:szCs w:val="24"/>
        </w:rPr>
        <w:t xml:space="preserve"> </w:t>
      </w:r>
      <w:proofErr w:type="spellStart"/>
      <w:proofErr w:type="gramStart"/>
      <w:r w:rsidR="009708B6">
        <w:rPr>
          <w:sz w:val="24"/>
          <w:szCs w:val="24"/>
        </w:rPr>
        <w:t>Prijedloga</w:t>
      </w:r>
      <w:proofErr w:type="spellEnd"/>
      <w:r w:rsidR="009708B6">
        <w:rPr>
          <w:sz w:val="24"/>
          <w:szCs w:val="24"/>
        </w:rPr>
        <w:t xml:space="preserve"> </w:t>
      </w:r>
      <w:r w:rsidR="009708B6">
        <w:rPr>
          <w:rFonts w:eastAsiaTheme="minorHAnsi"/>
          <w:bCs/>
          <w:sz w:val="24"/>
          <w:szCs w:val="24"/>
          <w:lang w:val="hr-HR"/>
        </w:rPr>
        <w:t xml:space="preserve"> Odluke</w:t>
      </w:r>
      <w:proofErr w:type="gramEnd"/>
      <w:r w:rsidR="009708B6">
        <w:rPr>
          <w:rFonts w:eastAsiaTheme="minorHAnsi"/>
          <w:bCs/>
          <w:sz w:val="24"/>
          <w:szCs w:val="24"/>
          <w:lang w:val="hr-HR"/>
        </w:rPr>
        <w:t xml:space="preserve"> o osnivan</w:t>
      </w:r>
      <w:r>
        <w:rPr>
          <w:rFonts w:eastAsiaTheme="minorHAnsi"/>
          <w:bCs/>
          <w:sz w:val="24"/>
          <w:szCs w:val="24"/>
          <w:lang w:val="hr-HR"/>
        </w:rPr>
        <w:t>ju Savjeta mladih Grada Drniša</w:t>
      </w:r>
      <w:r w:rsidR="00BF291B">
        <w:rPr>
          <w:rFonts w:eastAsiaTheme="minorHAnsi"/>
          <w:bCs/>
          <w:sz w:val="24"/>
          <w:szCs w:val="24"/>
          <w:lang w:val="hr-HR"/>
        </w:rPr>
        <w:t>.</w:t>
      </w:r>
    </w:p>
    <w:p w:rsidR="009708B6" w:rsidRDefault="009708B6" w:rsidP="009708B6">
      <w:pPr>
        <w:jc w:val="both"/>
        <w:rPr>
          <w:sz w:val="24"/>
          <w:szCs w:val="24"/>
          <w:lang w:val="hr-HR"/>
        </w:rPr>
      </w:pPr>
      <w:proofErr w:type="spellStart"/>
      <w:r>
        <w:rPr>
          <w:sz w:val="24"/>
          <w:szCs w:val="24"/>
        </w:rPr>
        <w:t>Tijekom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savjetovanja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pristigla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jedna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primjedba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strane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zainteresirane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javnosti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bilo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potrebe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intervenirati</w:t>
      </w:r>
      <w:proofErr w:type="spellEnd"/>
      <w:r>
        <w:rPr>
          <w:sz w:val="24"/>
          <w:szCs w:val="24"/>
        </w:rPr>
        <w:t xml:space="preserve"> u </w:t>
      </w:r>
      <w:proofErr w:type="spellStart"/>
      <w:proofErr w:type="gramStart"/>
      <w:r>
        <w:rPr>
          <w:sz w:val="24"/>
          <w:szCs w:val="24"/>
        </w:rPr>
        <w:t>akt</w:t>
      </w:r>
      <w:proofErr w:type="spellEnd"/>
      <w:r>
        <w:rPr>
          <w:sz w:val="24"/>
          <w:szCs w:val="24"/>
        </w:rPr>
        <w:t xml:space="preserve"> .</w:t>
      </w:r>
      <w:proofErr w:type="gramEnd"/>
    </w:p>
    <w:p w:rsidR="009708B6" w:rsidRDefault="009708B6" w:rsidP="009708B6">
      <w:pPr>
        <w:jc w:val="both"/>
        <w:rPr>
          <w:sz w:val="24"/>
          <w:szCs w:val="24"/>
          <w:lang w:val="hr-HR"/>
        </w:rPr>
      </w:pPr>
    </w:p>
    <w:p w:rsidR="009708B6" w:rsidRDefault="009708B6" w:rsidP="009708B6">
      <w:pPr>
        <w:jc w:val="center"/>
        <w:rPr>
          <w:sz w:val="24"/>
          <w:szCs w:val="24"/>
          <w:lang w:val="hr-HR"/>
        </w:rPr>
      </w:pPr>
    </w:p>
    <w:p w:rsidR="009708B6" w:rsidRPr="00BF291B" w:rsidRDefault="009708B6" w:rsidP="009708B6">
      <w:pPr>
        <w:ind w:left="4956" w:firstLine="708"/>
        <w:jc w:val="center"/>
        <w:rPr>
          <w:b/>
          <w:sz w:val="24"/>
          <w:szCs w:val="24"/>
        </w:rPr>
      </w:pPr>
      <w:bookmarkStart w:id="0" w:name="_GoBack"/>
      <w:bookmarkEnd w:id="0"/>
      <w:proofErr w:type="spellStart"/>
      <w:r w:rsidRPr="00BF291B">
        <w:rPr>
          <w:b/>
          <w:sz w:val="24"/>
          <w:szCs w:val="24"/>
        </w:rPr>
        <w:t>Pročelnica</w:t>
      </w:r>
      <w:proofErr w:type="spellEnd"/>
      <w:r w:rsidR="009A1A0F" w:rsidRPr="00BF291B">
        <w:rPr>
          <w:b/>
          <w:sz w:val="24"/>
          <w:szCs w:val="24"/>
        </w:rPr>
        <w:t>:</w:t>
      </w:r>
    </w:p>
    <w:p w:rsidR="009708B6" w:rsidRPr="00BF291B" w:rsidRDefault="009708B6" w:rsidP="009708B6">
      <w:pPr>
        <w:jc w:val="right"/>
        <w:rPr>
          <w:b/>
          <w:sz w:val="24"/>
          <w:szCs w:val="24"/>
        </w:rPr>
      </w:pPr>
    </w:p>
    <w:p w:rsidR="009708B6" w:rsidRPr="00BF291B" w:rsidRDefault="009A1A0F" w:rsidP="009708B6">
      <w:pPr>
        <w:ind w:left="5664" w:firstLine="708"/>
        <w:jc w:val="both"/>
        <w:rPr>
          <w:b/>
          <w:sz w:val="24"/>
          <w:szCs w:val="24"/>
        </w:rPr>
      </w:pPr>
      <w:r w:rsidRPr="00BF291B">
        <w:rPr>
          <w:b/>
          <w:sz w:val="24"/>
          <w:szCs w:val="24"/>
        </w:rPr>
        <w:t xml:space="preserve">Marija Lovrić, dipl. </w:t>
      </w:r>
      <w:proofErr w:type="spellStart"/>
      <w:r w:rsidRPr="00BF291B">
        <w:rPr>
          <w:b/>
          <w:sz w:val="24"/>
          <w:szCs w:val="24"/>
        </w:rPr>
        <w:t>iur</w:t>
      </w:r>
      <w:proofErr w:type="spellEnd"/>
      <w:r w:rsidR="009708B6" w:rsidRPr="00BF291B">
        <w:rPr>
          <w:b/>
          <w:sz w:val="24"/>
          <w:szCs w:val="24"/>
        </w:rPr>
        <w:t>.</w:t>
      </w:r>
    </w:p>
    <w:p w:rsidR="009708B6" w:rsidRPr="00BF291B" w:rsidRDefault="009708B6" w:rsidP="009708B6">
      <w:pPr>
        <w:ind w:left="5664" w:firstLine="708"/>
        <w:jc w:val="both"/>
        <w:rPr>
          <w:b/>
          <w:sz w:val="24"/>
          <w:szCs w:val="24"/>
        </w:rPr>
      </w:pPr>
    </w:p>
    <w:p w:rsidR="009708B6" w:rsidRDefault="009708B6" w:rsidP="009708B6">
      <w:pPr>
        <w:ind w:left="5664" w:firstLine="708"/>
        <w:jc w:val="both"/>
        <w:rPr>
          <w:rFonts w:ascii="Arial" w:hAnsi="Arial" w:cs="Arial"/>
          <w:b/>
          <w:lang w:val="hr-HR"/>
        </w:rPr>
      </w:pPr>
    </w:p>
    <w:p w:rsidR="009708B6" w:rsidRDefault="009A1A0F" w:rsidP="009708B6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Drniš, 22. </w:t>
      </w:r>
      <w:proofErr w:type="spellStart"/>
      <w:proofErr w:type="gramStart"/>
      <w:r>
        <w:rPr>
          <w:rFonts w:ascii="Arial Narrow" w:hAnsi="Arial Narrow"/>
          <w:sz w:val="24"/>
          <w:szCs w:val="24"/>
        </w:rPr>
        <w:t>studenog</w:t>
      </w:r>
      <w:proofErr w:type="spellEnd"/>
      <w:proofErr w:type="gramEnd"/>
      <w:r w:rsidR="009708B6">
        <w:rPr>
          <w:rFonts w:ascii="Arial Narrow" w:hAnsi="Arial Narrow"/>
          <w:sz w:val="24"/>
          <w:szCs w:val="24"/>
        </w:rPr>
        <w:t xml:space="preserve"> 2023.</w:t>
      </w:r>
      <w:r>
        <w:rPr>
          <w:rFonts w:ascii="Arial Narrow" w:hAnsi="Arial Narrow"/>
          <w:sz w:val="24"/>
          <w:szCs w:val="24"/>
        </w:rPr>
        <w:t>godine</w:t>
      </w:r>
    </w:p>
    <w:p w:rsidR="00D25A59" w:rsidRDefault="00D25A59"/>
    <w:sectPr w:rsidR="00D25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34"/>
    <w:rsid w:val="00284DC4"/>
    <w:rsid w:val="009708B6"/>
    <w:rsid w:val="009A1A0F"/>
    <w:rsid w:val="00BF291B"/>
    <w:rsid w:val="00CB2C34"/>
    <w:rsid w:val="00D2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84BFD-1D06-4193-B21A-7350D351C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basedOn w:val="Zadanifontodlomka"/>
    <w:uiPriority w:val="22"/>
    <w:qFormat/>
    <w:rsid w:val="009708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6</cp:revision>
  <dcterms:created xsi:type="dcterms:W3CDTF">2023-11-22T10:18:00Z</dcterms:created>
  <dcterms:modified xsi:type="dcterms:W3CDTF">2023-11-22T10:25:00Z</dcterms:modified>
</cp:coreProperties>
</file>