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6EB6" w:rsidRDefault="000D6EB6" w:rsidP="000D6EB6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B6" w:rsidRPr="0011016B" w:rsidRDefault="000D6EB6" w:rsidP="000D6EB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11016B">
        <w:rPr>
          <w:rFonts w:eastAsia="Calibri"/>
          <w:b/>
          <w:sz w:val="22"/>
          <w:szCs w:val="22"/>
          <w:lang w:val="hr-HR" w:eastAsia="en-US"/>
        </w:rPr>
        <w:t xml:space="preserve">        REPUBLIKA HRVATSKA</w:t>
      </w:r>
    </w:p>
    <w:p w:rsidR="000D6EB6" w:rsidRPr="0011016B" w:rsidRDefault="000D6EB6" w:rsidP="000D6EB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11016B">
        <w:rPr>
          <w:rFonts w:eastAsia="Calibri"/>
          <w:b/>
          <w:sz w:val="22"/>
          <w:szCs w:val="22"/>
          <w:lang w:val="hr-HR" w:eastAsia="en-US"/>
        </w:rPr>
        <w:t>ŠIBENSKO - KNINSKA ŽUPANIJA</w:t>
      </w:r>
    </w:p>
    <w:p w:rsidR="000D6EB6" w:rsidRPr="0011016B" w:rsidRDefault="000D6EB6" w:rsidP="000D6EB6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 w:rsidRPr="0011016B">
        <w:rPr>
          <w:rFonts w:eastAsia="Calibri"/>
          <w:b/>
          <w:noProof/>
          <w:sz w:val="22"/>
          <w:szCs w:val="22"/>
          <w:lang w:val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B6" w:rsidRPr="0011016B" w:rsidRDefault="000D6EB6" w:rsidP="000D6EB6">
      <w:pPr>
        <w:overflowPunct/>
        <w:autoSpaceDE/>
        <w:adjustRightInd/>
        <w:spacing w:line="276" w:lineRule="auto"/>
        <w:rPr>
          <w:rFonts w:eastAsia="Calibri"/>
          <w:b/>
          <w:sz w:val="22"/>
          <w:szCs w:val="22"/>
          <w:lang w:val="hr-HR" w:eastAsia="en-US"/>
        </w:rPr>
      </w:pPr>
      <w:r w:rsidRPr="0011016B">
        <w:rPr>
          <w:rFonts w:eastAsia="Calibri"/>
          <w:b/>
          <w:sz w:val="22"/>
          <w:szCs w:val="22"/>
          <w:lang w:val="hr-HR" w:eastAsia="en-US"/>
        </w:rPr>
        <w:t xml:space="preserve">               GRAD DRNIŠ</w:t>
      </w:r>
    </w:p>
    <w:p w:rsidR="000D6EB6" w:rsidRPr="0011016B" w:rsidRDefault="000D6EB6" w:rsidP="000D6EB6">
      <w:pPr>
        <w:overflowPunct/>
        <w:autoSpaceDE/>
        <w:adjustRightInd/>
        <w:rPr>
          <w:rFonts w:eastAsia="Calibri"/>
          <w:b/>
          <w:sz w:val="22"/>
          <w:szCs w:val="22"/>
          <w:lang w:val="hr-HR" w:eastAsia="en-US"/>
        </w:rPr>
      </w:pPr>
      <w:r w:rsidRPr="0011016B">
        <w:rPr>
          <w:rFonts w:eastAsia="Calibri"/>
          <w:b/>
          <w:sz w:val="22"/>
          <w:szCs w:val="22"/>
          <w:lang w:val="hr-HR" w:eastAsia="en-US"/>
        </w:rPr>
        <w:t xml:space="preserve">           GRADSKO VIJEĆE</w:t>
      </w:r>
    </w:p>
    <w:p w:rsidR="000D6EB6" w:rsidRPr="0011016B" w:rsidRDefault="000D6EB6" w:rsidP="000D6EB6">
      <w:pPr>
        <w:outlineLvl w:val="0"/>
        <w:rPr>
          <w:b/>
          <w:sz w:val="22"/>
          <w:szCs w:val="22"/>
        </w:rPr>
      </w:pPr>
      <w:r w:rsidRPr="0011016B">
        <w:rPr>
          <w:b/>
          <w:sz w:val="22"/>
          <w:szCs w:val="22"/>
        </w:rPr>
        <w:t>KLASA: 360-01/22-10/1</w:t>
      </w:r>
    </w:p>
    <w:p w:rsidR="000D6EB6" w:rsidRPr="0011016B" w:rsidRDefault="000D6EB6" w:rsidP="000D6EB6">
      <w:pPr>
        <w:outlineLvl w:val="0"/>
        <w:rPr>
          <w:b/>
          <w:sz w:val="22"/>
          <w:szCs w:val="22"/>
        </w:rPr>
      </w:pPr>
      <w:r w:rsidRPr="0011016B">
        <w:rPr>
          <w:b/>
          <w:sz w:val="22"/>
          <w:szCs w:val="22"/>
        </w:rPr>
        <w:t>URBROJ: 2182-06-22-7</w:t>
      </w:r>
    </w:p>
    <w:p w:rsidR="000D6EB6" w:rsidRPr="0011016B" w:rsidRDefault="000D6EB6" w:rsidP="000D6EB6">
      <w:pPr>
        <w:rPr>
          <w:b/>
          <w:sz w:val="22"/>
          <w:szCs w:val="22"/>
        </w:rPr>
      </w:pPr>
      <w:r w:rsidRPr="0011016B">
        <w:rPr>
          <w:b/>
          <w:sz w:val="22"/>
          <w:szCs w:val="22"/>
        </w:rPr>
        <w:t xml:space="preserve">Drniš,         2022. </w:t>
      </w:r>
      <w:proofErr w:type="spellStart"/>
      <w:proofErr w:type="gramStart"/>
      <w:r w:rsidRPr="0011016B">
        <w:rPr>
          <w:b/>
          <w:sz w:val="22"/>
          <w:szCs w:val="22"/>
        </w:rPr>
        <w:t>godine</w:t>
      </w:r>
      <w:proofErr w:type="spellEnd"/>
      <w:proofErr w:type="gramEnd"/>
      <w:r w:rsidRPr="0011016B">
        <w:rPr>
          <w:b/>
          <w:sz w:val="22"/>
          <w:szCs w:val="22"/>
        </w:rPr>
        <w:t xml:space="preserve"> </w:t>
      </w:r>
    </w:p>
    <w:p w:rsidR="000D6EB6" w:rsidRPr="0011016B" w:rsidRDefault="000D6EB6" w:rsidP="000D6EB6">
      <w:pPr>
        <w:rPr>
          <w:sz w:val="22"/>
          <w:szCs w:val="22"/>
        </w:rPr>
      </w:pPr>
    </w:p>
    <w:p w:rsidR="000D6EB6" w:rsidRPr="0011016B" w:rsidRDefault="000D6EB6" w:rsidP="0011016B">
      <w:pPr>
        <w:outlineLvl w:val="0"/>
        <w:rPr>
          <w:sz w:val="22"/>
          <w:szCs w:val="22"/>
          <w:lang w:val="hr-HR"/>
        </w:rPr>
      </w:pPr>
      <w:r w:rsidRPr="0011016B">
        <w:rPr>
          <w:b/>
          <w:sz w:val="22"/>
          <w:szCs w:val="22"/>
          <w:lang w:val="hr-HR"/>
        </w:rPr>
        <w:tab/>
      </w:r>
      <w:r w:rsidRPr="0011016B">
        <w:rPr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123/17, 98/19 i 144/20), te članka 51. i 107. Statuta Grada Drniša  („Službeni glasnik Grada Drniša“, broj: 2/21 i 2/22), Gradsko vijeće Grada Drniša temeljem zahtjeva Gradonačelnika Grada Drniša (</w:t>
      </w:r>
      <w:r w:rsidR="0011016B" w:rsidRPr="0011016B">
        <w:rPr>
          <w:sz w:val="22"/>
          <w:szCs w:val="22"/>
        </w:rPr>
        <w:t>KLASA: 360-01/22-10/1, URBROJ</w:t>
      </w:r>
      <w:r w:rsidR="0011016B">
        <w:rPr>
          <w:sz w:val="22"/>
          <w:szCs w:val="22"/>
        </w:rPr>
        <w:t>: 2182-</w:t>
      </w:r>
      <w:r w:rsidRPr="0011016B">
        <w:rPr>
          <w:sz w:val="22"/>
          <w:szCs w:val="22"/>
        </w:rPr>
        <w:t xml:space="preserve">06-22-7 </w:t>
      </w:r>
      <w:r w:rsidR="0011016B">
        <w:rPr>
          <w:sz w:val="22"/>
          <w:szCs w:val="22"/>
          <w:lang w:val="hr-HR"/>
        </w:rPr>
        <w:t>od 22. rujna 2022. godine), na svojoj  ____</w:t>
      </w:r>
      <w:r w:rsidRPr="0011016B">
        <w:rPr>
          <w:sz w:val="22"/>
          <w:szCs w:val="22"/>
          <w:lang w:val="hr-HR"/>
        </w:rPr>
        <w:t>. s</w:t>
      </w:r>
      <w:r w:rsidR="0011016B">
        <w:rPr>
          <w:sz w:val="22"/>
          <w:szCs w:val="22"/>
          <w:lang w:val="hr-HR"/>
        </w:rPr>
        <w:t xml:space="preserve">jednici održanoj dana              </w:t>
      </w:r>
      <w:r w:rsidRPr="0011016B">
        <w:rPr>
          <w:sz w:val="22"/>
          <w:szCs w:val="22"/>
          <w:lang w:val="hr-HR"/>
        </w:rPr>
        <w:t xml:space="preserve"> 2022. godine, d o n o s i                                </w:t>
      </w:r>
    </w:p>
    <w:p w:rsidR="000D6EB6" w:rsidRPr="0011016B" w:rsidRDefault="000D6EB6" w:rsidP="000D6EB6">
      <w:pPr>
        <w:jc w:val="both"/>
        <w:rPr>
          <w:sz w:val="22"/>
          <w:szCs w:val="22"/>
          <w:lang w:val="hr-HR"/>
        </w:rPr>
      </w:pPr>
    </w:p>
    <w:p w:rsidR="000D6EB6" w:rsidRPr="0011016B" w:rsidRDefault="000D6EB6" w:rsidP="000D6EB6">
      <w:pPr>
        <w:jc w:val="both"/>
        <w:rPr>
          <w:sz w:val="22"/>
          <w:szCs w:val="22"/>
          <w:lang w:val="hr-HR"/>
        </w:rPr>
      </w:pPr>
    </w:p>
    <w:p w:rsidR="000D6EB6" w:rsidRPr="00E35BAE" w:rsidRDefault="000D6EB6" w:rsidP="000D6EB6">
      <w:pPr>
        <w:jc w:val="center"/>
        <w:rPr>
          <w:b/>
          <w:sz w:val="24"/>
          <w:szCs w:val="24"/>
          <w:lang w:val="hr-HR"/>
        </w:rPr>
      </w:pPr>
      <w:r w:rsidRPr="00E35BAE">
        <w:rPr>
          <w:b/>
          <w:sz w:val="24"/>
          <w:szCs w:val="24"/>
          <w:lang w:val="hr-HR"/>
        </w:rPr>
        <w:t xml:space="preserve">O D L U K U  </w:t>
      </w:r>
    </w:p>
    <w:p w:rsidR="0011016B" w:rsidRPr="00E35BAE" w:rsidRDefault="000D6EB6" w:rsidP="0011016B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35BAE">
        <w:rPr>
          <w:rFonts w:ascii="Times New Roman" w:hAnsi="Times New Roman"/>
          <w:b/>
          <w:sz w:val="24"/>
          <w:szCs w:val="24"/>
        </w:rPr>
        <w:t xml:space="preserve">o davanju  suglasnosti Gradonačelniku Grada Drniša za pokretanje postupka javne nabave i sklapanje ugovora o nabavi </w:t>
      </w:r>
      <w:r w:rsidR="0011016B" w:rsidRPr="00E35BAE">
        <w:rPr>
          <w:rFonts w:ascii="Times New Roman" w:hAnsi="Times New Roman"/>
          <w:b/>
          <w:sz w:val="24"/>
          <w:szCs w:val="24"/>
        </w:rPr>
        <w:t xml:space="preserve"> opreme i radova  „Projekt ulaganja u </w:t>
      </w:r>
    </w:p>
    <w:p w:rsidR="0011016B" w:rsidRPr="00E35BAE" w:rsidRDefault="0011016B" w:rsidP="0011016B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E35BAE">
        <w:rPr>
          <w:rFonts w:ascii="Times New Roman" w:hAnsi="Times New Roman"/>
          <w:b/>
          <w:sz w:val="24"/>
          <w:szCs w:val="24"/>
        </w:rPr>
        <w:t xml:space="preserve">         </w:t>
      </w:r>
      <w:r w:rsidR="000F3C87">
        <w:rPr>
          <w:rFonts w:ascii="Times New Roman" w:hAnsi="Times New Roman"/>
          <w:b/>
          <w:sz w:val="24"/>
          <w:szCs w:val="24"/>
        </w:rPr>
        <w:t xml:space="preserve">                        objekt D</w:t>
      </w:r>
      <w:r w:rsidRPr="00E35BAE">
        <w:rPr>
          <w:rFonts w:ascii="Times New Roman" w:hAnsi="Times New Roman"/>
          <w:b/>
          <w:sz w:val="24"/>
          <w:szCs w:val="24"/>
        </w:rPr>
        <w:t>ječjeg vrtića Drniš“</w:t>
      </w:r>
    </w:p>
    <w:p w:rsidR="0011016B" w:rsidRPr="00E35BAE" w:rsidRDefault="0011016B" w:rsidP="0011016B">
      <w:pPr>
        <w:pStyle w:val="Bezproreda"/>
        <w:ind w:left="708"/>
        <w:jc w:val="both"/>
        <w:rPr>
          <w:rFonts w:ascii="Times New Roman" w:hAnsi="Times New Roman"/>
          <w:b/>
          <w:sz w:val="24"/>
          <w:szCs w:val="24"/>
        </w:rPr>
      </w:pPr>
    </w:p>
    <w:p w:rsidR="000D6EB6" w:rsidRPr="00E35BAE" w:rsidRDefault="000D6EB6" w:rsidP="000D6EB6">
      <w:pPr>
        <w:pStyle w:val="Odlomakpopisa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35BAE">
        <w:rPr>
          <w:rFonts w:ascii="Times New Roman" w:hAnsi="Times New Roman"/>
          <w:sz w:val="24"/>
          <w:szCs w:val="24"/>
        </w:rPr>
        <w:t>Daje se suglasnost Gradonačelniku Grada Drniša za raspolaganje ostalom imovinom čija ukupna vrijednost je  viša od 0,5% iznosa prihoda bez primitaka ostvarenih u godini koja prethodi godini u kojoj se odlučuje, za provedbu postupaka javne nabave i sklapanje ugovora o nabavi usluge:</w:t>
      </w:r>
    </w:p>
    <w:p w:rsidR="0011016B" w:rsidRPr="00E35BAE" w:rsidRDefault="0011016B" w:rsidP="0011016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35BAE">
        <w:rPr>
          <w:rFonts w:ascii="Times New Roman" w:hAnsi="Times New Roman"/>
          <w:sz w:val="24"/>
          <w:szCs w:val="24"/>
        </w:rPr>
        <w:t xml:space="preserve">  </w:t>
      </w:r>
      <w:r w:rsidR="000F3C87">
        <w:rPr>
          <w:rFonts w:ascii="Times New Roman" w:hAnsi="Times New Roman"/>
          <w:sz w:val="24"/>
          <w:szCs w:val="24"/>
        </w:rPr>
        <w:t xml:space="preserve">    „Projekt ulaganja u objekt D</w:t>
      </w:r>
      <w:bookmarkStart w:id="0" w:name="_GoBack"/>
      <w:bookmarkEnd w:id="0"/>
      <w:r w:rsidRPr="00E35BAE">
        <w:rPr>
          <w:rFonts w:ascii="Times New Roman" w:hAnsi="Times New Roman"/>
          <w:sz w:val="24"/>
          <w:szCs w:val="24"/>
        </w:rPr>
        <w:t>ječjeg vrtića Drniš“</w:t>
      </w:r>
    </w:p>
    <w:p w:rsidR="0011016B" w:rsidRPr="00E35BAE" w:rsidRDefault="0011016B" w:rsidP="0011016B">
      <w:pPr>
        <w:pStyle w:val="Bezproreda"/>
        <w:jc w:val="both"/>
        <w:rPr>
          <w:rFonts w:ascii="Times New Roman" w:hAnsi="Times New Roman"/>
          <w:sz w:val="24"/>
          <w:szCs w:val="24"/>
        </w:rPr>
      </w:pPr>
      <w:r w:rsidRPr="00E35BAE">
        <w:rPr>
          <w:rFonts w:ascii="Times New Roman" w:hAnsi="Times New Roman"/>
          <w:sz w:val="24"/>
          <w:szCs w:val="24"/>
        </w:rPr>
        <w:t xml:space="preserve">      - procijenjena  vrijednost opreme i radova u iznosu od  697.900,00 kuna (s PDV-om).</w:t>
      </w:r>
    </w:p>
    <w:p w:rsidR="000D6EB6" w:rsidRPr="00E35BAE" w:rsidRDefault="000D6EB6" w:rsidP="0011016B">
      <w:pPr>
        <w:pStyle w:val="Bezproreda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E35BAE">
        <w:rPr>
          <w:rFonts w:ascii="Times New Roman" w:hAnsi="Times New Roman"/>
          <w:sz w:val="24"/>
          <w:szCs w:val="24"/>
        </w:rPr>
        <w:t xml:space="preserve">  </w:t>
      </w:r>
    </w:p>
    <w:p w:rsidR="000D6EB6" w:rsidRPr="00E35BAE" w:rsidRDefault="000D6EB6" w:rsidP="000D6EB6">
      <w:pPr>
        <w:jc w:val="both"/>
        <w:rPr>
          <w:sz w:val="24"/>
          <w:szCs w:val="24"/>
          <w:lang w:val="hr-HR"/>
        </w:rPr>
      </w:pPr>
      <w:r w:rsidRPr="00E35BAE">
        <w:rPr>
          <w:sz w:val="24"/>
          <w:szCs w:val="24"/>
          <w:lang w:val="hr-HR"/>
        </w:rPr>
        <w:t>2.  Ova Odluka stupa na snagu osmog dana od objave,  a objavit će se  u „Službenom glasniku</w:t>
      </w:r>
    </w:p>
    <w:p w:rsidR="000D6EB6" w:rsidRPr="00E35BAE" w:rsidRDefault="000D6EB6" w:rsidP="000D6EB6">
      <w:pPr>
        <w:jc w:val="both"/>
        <w:rPr>
          <w:sz w:val="24"/>
          <w:szCs w:val="24"/>
          <w:lang w:val="hr-HR"/>
        </w:rPr>
      </w:pPr>
      <w:r w:rsidRPr="00E35BAE">
        <w:rPr>
          <w:sz w:val="24"/>
          <w:szCs w:val="24"/>
          <w:lang w:val="hr-HR"/>
        </w:rPr>
        <w:t xml:space="preserve">      Grada Drniša“.</w:t>
      </w:r>
    </w:p>
    <w:p w:rsidR="000D6EB6" w:rsidRPr="00E35BAE" w:rsidRDefault="000D6EB6" w:rsidP="000D6EB6">
      <w:pPr>
        <w:jc w:val="both"/>
        <w:rPr>
          <w:sz w:val="24"/>
          <w:szCs w:val="24"/>
          <w:lang w:val="hr-HR"/>
        </w:rPr>
      </w:pPr>
    </w:p>
    <w:p w:rsidR="000D6EB6" w:rsidRPr="00E35BAE" w:rsidRDefault="000D6EB6" w:rsidP="000D6EB6">
      <w:pPr>
        <w:jc w:val="both"/>
        <w:rPr>
          <w:sz w:val="24"/>
          <w:szCs w:val="24"/>
          <w:lang w:val="hr-HR"/>
        </w:rPr>
      </w:pPr>
      <w:r w:rsidRPr="00E35BAE">
        <w:rPr>
          <w:sz w:val="24"/>
          <w:szCs w:val="24"/>
          <w:lang w:val="hr-HR"/>
        </w:rPr>
        <w:t xml:space="preserve">                                                                                                          </w:t>
      </w:r>
      <w:r w:rsidRPr="00E35BAE">
        <w:rPr>
          <w:b/>
          <w:sz w:val="24"/>
          <w:szCs w:val="24"/>
          <w:lang w:val="hr-HR"/>
        </w:rPr>
        <w:t>PREDSJEDNIK:</w:t>
      </w:r>
    </w:p>
    <w:p w:rsidR="000D6EB6" w:rsidRPr="00E35BAE" w:rsidRDefault="000D6EB6" w:rsidP="000D6EB6">
      <w:pPr>
        <w:ind w:left="6372"/>
        <w:jc w:val="center"/>
        <w:rPr>
          <w:b/>
          <w:sz w:val="24"/>
          <w:szCs w:val="24"/>
          <w:lang w:val="hr-HR"/>
        </w:rPr>
      </w:pPr>
    </w:p>
    <w:p w:rsidR="000D6EB6" w:rsidRPr="00E35BAE" w:rsidRDefault="000D6EB6" w:rsidP="000D6EB6">
      <w:pPr>
        <w:jc w:val="both"/>
        <w:rPr>
          <w:b/>
          <w:sz w:val="24"/>
          <w:szCs w:val="24"/>
          <w:lang w:val="hr-HR"/>
        </w:rPr>
      </w:pPr>
      <w:r w:rsidRPr="00E35BAE">
        <w:rPr>
          <w:b/>
          <w:sz w:val="24"/>
          <w:szCs w:val="24"/>
          <w:lang w:val="hr-HR"/>
        </w:rPr>
        <w:t xml:space="preserve">                                                                                                 Tomislav Dželalija  </w:t>
      </w:r>
      <w:proofErr w:type="spellStart"/>
      <w:r w:rsidRPr="00E35BAE">
        <w:rPr>
          <w:b/>
          <w:sz w:val="24"/>
          <w:szCs w:val="24"/>
          <w:lang w:val="hr-HR"/>
        </w:rPr>
        <w:t>dipl.ing</w:t>
      </w:r>
      <w:proofErr w:type="spellEnd"/>
      <w:r w:rsidRPr="00E35BAE">
        <w:rPr>
          <w:b/>
          <w:sz w:val="24"/>
          <w:szCs w:val="24"/>
          <w:lang w:val="hr-HR"/>
        </w:rPr>
        <w:t>.</w:t>
      </w:r>
    </w:p>
    <w:p w:rsidR="000D6EB6" w:rsidRPr="00E35BAE" w:rsidRDefault="000D6EB6" w:rsidP="000D6EB6">
      <w:pPr>
        <w:jc w:val="both"/>
        <w:rPr>
          <w:sz w:val="24"/>
          <w:szCs w:val="24"/>
          <w:lang w:val="hr-HR"/>
        </w:rPr>
      </w:pPr>
    </w:p>
    <w:p w:rsidR="000D6EB6" w:rsidRPr="0011016B" w:rsidRDefault="000D6EB6" w:rsidP="000D6EB6">
      <w:pPr>
        <w:jc w:val="both"/>
        <w:rPr>
          <w:lang w:val="hr-HR"/>
        </w:rPr>
      </w:pPr>
    </w:p>
    <w:p w:rsidR="000D6EB6" w:rsidRPr="0011016B" w:rsidRDefault="000D6EB6" w:rsidP="000D6EB6">
      <w:pPr>
        <w:jc w:val="both"/>
        <w:rPr>
          <w:lang w:val="hr-HR"/>
        </w:rPr>
      </w:pPr>
      <w:r w:rsidRPr="0011016B">
        <w:rPr>
          <w:lang w:val="hr-HR"/>
        </w:rPr>
        <w:t>Dostaviti:</w:t>
      </w:r>
    </w:p>
    <w:p w:rsidR="000D6EB6" w:rsidRPr="0011016B" w:rsidRDefault="000D6EB6" w:rsidP="000D6EB6">
      <w:pPr>
        <w:jc w:val="both"/>
        <w:rPr>
          <w:lang w:val="hr-HR"/>
        </w:rPr>
      </w:pPr>
      <w:r w:rsidRPr="0011016B">
        <w:rPr>
          <w:lang w:val="hr-HR"/>
        </w:rPr>
        <w:t>1. Gradonačelnik</w:t>
      </w:r>
    </w:p>
    <w:p w:rsidR="000D6EB6" w:rsidRPr="0011016B" w:rsidRDefault="000D6EB6" w:rsidP="000D6EB6">
      <w:pPr>
        <w:jc w:val="both"/>
        <w:rPr>
          <w:lang w:val="hr-HR"/>
        </w:rPr>
      </w:pPr>
      <w:r w:rsidRPr="0011016B">
        <w:rPr>
          <w:lang w:val="hr-HR"/>
        </w:rPr>
        <w:t>2. „Službeni  glasnik Grada Drniš“</w:t>
      </w:r>
    </w:p>
    <w:p w:rsidR="000D6EB6" w:rsidRPr="0011016B" w:rsidRDefault="000D6EB6" w:rsidP="000D6EB6">
      <w:pPr>
        <w:jc w:val="both"/>
        <w:rPr>
          <w:lang w:val="hr-HR"/>
        </w:rPr>
      </w:pPr>
      <w:r w:rsidRPr="0011016B">
        <w:rPr>
          <w:lang w:val="hr-HR"/>
        </w:rPr>
        <w:t xml:space="preserve">3. Pismohrana – </w:t>
      </w:r>
    </w:p>
    <w:p w:rsidR="000D6EB6" w:rsidRPr="0011016B" w:rsidRDefault="000D6EB6" w:rsidP="000D6EB6">
      <w:pPr>
        <w:jc w:val="both"/>
        <w:rPr>
          <w:lang w:val="hr-HR"/>
        </w:rPr>
      </w:pPr>
    </w:p>
    <w:p w:rsidR="000D6EB6" w:rsidRPr="0011016B" w:rsidRDefault="000D6EB6" w:rsidP="000D6EB6">
      <w:pPr>
        <w:jc w:val="both"/>
        <w:rPr>
          <w:lang w:val="hr-HR"/>
        </w:rPr>
      </w:pPr>
    </w:p>
    <w:p w:rsidR="00A7547A" w:rsidRPr="0011016B" w:rsidRDefault="00A7547A"/>
    <w:sectPr w:rsidR="00A7547A" w:rsidRPr="0011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AE7"/>
    <w:rsid w:val="000A7AE7"/>
    <w:rsid w:val="000D6EB6"/>
    <w:rsid w:val="000F3C87"/>
    <w:rsid w:val="0011016B"/>
    <w:rsid w:val="00A7547A"/>
    <w:rsid w:val="00E3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660AF5-4BA7-41DA-92C9-A58851337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6EB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BezproredaChar">
    <w:name w:val="Bez proreda Char"/>
    <w:link w:val="Bezproreda"/>
    <w:locked/>
    <w:rsid w:val="000D6EB6"/>
    <w:rPr>
      <w:rFonts w:ascii="Calibri" w:eastAsia="Calibri" w:hAnsi="Calibri" w:cs="Times New Roman"/>
    </w:rPr>
  </w:style>
  <w:style w:type="paragraph" w:styleId="Bezproreda">
    <w:name w:val="No Spacing"/>
    <w:link w:val="BezproredaChar"/>
    <w:qFormat/>
    <w:rsid w:val="000D6EB6"/>
    <w:pPr>
      <w:suppressAutoHyphens/>
      <w:autoSpaceDN w:val="0"/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0D6EB6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1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6</cp:revision>
  <dcterms:created xsi:type="dcterms:W3CDTF">2022-09-22T11:02:00Z</dcterms:created>
  <dcterms:modified xsi:type="dcterms:W3CDTF">2022-09-22T13:05:00Z</dcterms:modified>
</cp:coreProperties>
</file>