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F255F" w14:textId="3402E898" w:rsidR="00533707" w:rsidRDefault="000D0897" w:rsidP="0053370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="00533707">
        <w:rPr>
          <w:rFonts w:ascii="Arial" w:eastAsia="Calibri" w:hAnsi="Arial" w:cs="Arial"/>
          <w:sz w:val="22"/>
          <w:szCs w:val="22"/>
          <w:lang w:val="de-DE" w:eastAsia="en-US"/>
        </w:rPr>
        <w:t xml:space="preserve">   </w:t>
      </w:r>
      <w:r w:rsidR="00533707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1B585948" wp14:editId="18B397C4">
            <wp:extent cx="608330" cy="781685"/>
            <wp:effectExtent l="0" t="0" r="127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96E79" w14:textId="77777777" w:rsidR="00533707" w:rsidRDefault="00533707" w:rsidP="0053370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12B0044E" w14:textId="77777777" w:rsidR="00533707" w:rsidRDefault="00533707" w:rsidP="0053370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5A1F0D7" w14:textId="27C4ECC3" w:rsidR="00533707" w:rsidRDefault="00533707" w:rsidP="0053370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2765D0FC" wp14:editId="374D33B1">
            <wp:extent cx="495300" cy="592455"/>
            <wp:effectExtent l="0" t="0" r="0" b="0"/>
            <wp:docPr id="3" name="Slika 3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12D0A" w14:textId="77777777" w:rsidR="00533707" w:rsidRDefault="00533707" w:rsidP="0053370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  GRAD DRNIŠ</w:t>
      </w:r>
    </w:p>
    <w:p w14:paraId="3249B6AB" w14:textId="77777777" w:rsidR="00533707" w:rsidRDefault="00533707" w:rsidP="00533707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GRADSKO VIJEĆE</w:t>
      </w:r>
    </w:p>
    <w:p w14:paraId="50F19663" w14:textId="77777777" w:rsidR="00533707" w:rsidRDefault="00533707" w:rsidP="0053370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14:paraId="5F232CC1" w14:textId="77777777" w:rsidR="00533707" w:rsidRDefault="00533707" w:rsidP="00533707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KLASA: 363-01/21-10/14</w:t>
      </w:r>
    </w:p>
    <w:p w14:paraId="6378CB51" w14:textId="77777777" w:rsidR="00533707" w:rsidRDefault="00533707" w:rsidP="00533707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URBROJ: 2182/06-21-2</w:t>
      </w:r>
    </w:p>
    <w:p w14:paraId="2C1CCF26" w14:textId="23B63F9F" w:rsidR="00533707" w:rsidRDefault="00C00479" w:rsidP="005337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Drniš, 13.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srpnja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2021.</w:t>
      </w:r>
      <w:r w:rsidR="0053370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="00533707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="00533707">
        <w:rPr>
          <w:rFonts w:ascii="Arial" w:hAnsi="Arial" w:cs="Arial"/>
          <w:b/>
          <w:sz w:val="22"/>
          <w:szCs w:val="22"/>
        </w:rPr>
        <w:t xml:space="preserve"> </w:t>
      </w:r>
    </w:p>
    <w:p w14:paraId="6843ADC8" w14:textId="77777777" w:rsidR="00533707" w:rsidRDefault="00533707" w:rsidP="00533707">
      <w:pPr>
        <w:rPr>
          <w:rFonts w:ascii="Arial" w:hAnsi="Arial" w:cs="Arial"/>
          <w:sz w:val="22"/>
          <w:szCs w:val="22"/>
        </w:rPr>
      </w:pPr>
    </w:p>
    <w:p w14:paraId="5F067E13" w14:textId="7E2E464B" w:rsidR="00D73057" w:rsidRDefault="00533707" w:rsidP="00533707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</w:t>
      </w:r>
      <w:r w:rsidR="002155CF">
        <w:rPr>
          <w:rFonts w:ascii="Arial" w:hAnsi="Arial" w:cs="Arial"/>
          <w:sz w:val="22"/>
          <w:szCs w:val="22"/>
          <w:lang w:val="hr-HR"/>
        </w:rPr>
        <w:t>a Drniša“, broj</w:t>
      </w:r>
      <w:r>
        <w:rPr>
          <w:rFonts w:ascii="Arial" w:hAnsi="Arial" w:cs="Arial"/>
          <w:sz w:val="22"/>
          <w:szCs w:val="22"/>
          <w:lang w:val="hr-HR"/>
        </w:rPr>
        <w:t xml:space="preserve"> 2/21), Gradsko vijeće Grada Drniša temeljem zahtjeva Gradonačelnika Grada Drniša (</w:t>
      </w:r>
      <w:r>
        <w:rPr>
          <w:rFonts w:ascii="Arial" w:hAnsi="Arial" w:cs="Arial"/>
          <w:sz w:val="22"/>
          <w:szCs w:val="22"/>
        </w:rPr>
        <w:t xml:space="preserve">KLASA: 363-01/21-10/14, URBROJ: 2182/06-21-1 </w:t>
      </w:r>
      <w:r>
        <w:rPr>
          <w:rFonts w:ascii="Arial" w:hAnsi="Arial" w:cs="Arial"/>
          <w:sz w:val="22"/>
          <w:szCs w:val="22"/>
          <w:lang w:val="hr-HR"/>
        </w:rPr>
        <w:t>od  01. srpn</w:t>
      </w:r>
      <w:r w:rsidR="00D73057">
        <w:rPr>
          <w:rFonts w:ascii="Arial" w:hAnsi="Arial" w:cs="Arial"/>
          <w:sz w:val="22"/>
          <w:szCs w:val="22"/>
          <w:lang w:val="hr-HR"/>
        </w:rPr>
        <w:t>ja 2021. godine), na svojoj 2</w:t>
      </w:r>
      <w:r>
        <w:rPr>
          <w:rFonts w:ascii="Arial" w:hAnsi="Arial" w:cs="Arial"/>
          <w:sz w:val="22"/>
          <w:szCs w:val="22"/>
          <w:lang w:val="hr-HR"/>
        </w:rPr>
        <w:t>. s</w:t>
      </w:r>
      <w:r w:rsidR="00D73057">
        <w:rPr>
          <w:rFonts w:ascii="Arial" w:hAnsi="Arial" w:cs="Arial"/>
          <w:sz w:val="22"/>
          <w:szCs w:val="22"/>
          <w:lang w:val="hr-HR"/>
        </w:rPr>
        <w:t xml:space="preserve">jednici održanoj dana 13.  srpnja </w:t>
      </w:r>
      <w:r>
        <w:rPr>
          <w:rFonts w:ascii="Arial" w:hAnsi="Arial" w:cs="Arial"/>
          <w:sz w:val="22"/>
          <w:szCs w:val="22"/>
          <w:lang w:val="hr-HR"/>
        </w:rPr>
        <w:t xml:space="preserve">2021. godine, </w:t>
      </w:r>
    </w:p>
    <w:p w14:paraId="076ECEB7" w14:textId="30F439D4" w:rsidR="00533707" w:rsidRDefault="00533707" w:rsidP="00533707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d o n o s i</w:t>
      </w:r>
      <w:r w:rsidR="00D73057">
        <w:rPr>
          <w:rFonts w:ascii="Arial" w:hAnsi="Arial" w:cs="Arial"/>
          <w:sz w:val="22"/>
          <w:szCs w:val="22"/>
          <w:lang w:val="hr-HR"/>
        </w:rPr>
        <w:t>:</w:t>
      </w:r>
      <w:r>
        <w:rPr>
          <w:rFonts w:ascii="Arial" w:hAnsi="Arial" w:cs="Arial"/>
          <w:sz w:val="22"/>
          <w:szCs w:val="22"/>
          <w:lang w:val="hr-HR"/>
        </w:rPr>
        <w:t xml:space="preserve">                                </w:t>
      </w:r>
    </w:p>
    <w:p w14:paraId="40FCFC07" w14:textId="77777777" w:rsidR="00533707" w:rsidRDefault="00533707" w:rsidP="0053370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445D5F33" w14:textId="77777777" w:rsidR="00533707" w:rsidRDefault="00533707" w:rsidP="0053370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4D1A0C61" w14:textId="77777777" w:rsidR="00533707" w:rsidRDefault="00533707" w:rsidP="0053370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7B59D1CE" w14:textId="77777777" w:rsidR="00533707" w:rsidRDefault="00533707" w:rsidP="0053370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pokretanje postupka javne nabave i sklapanje ugovora </w:t>
      </w:r>
    </w:p>
    <w:p w14:paraId="3FD2D39B" w14:textId="77777777" w:rsidR="00533707" w:rsidRDefault="00533707" w:rsidP="00533707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60CC03F" w14:textId="77777777" w:rsidR="00533707" w:rsidRDefault="00533707" w:rsidP="00533707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0237E9B0" w14:textId="77777777" w:rsidR="00533707" w:rsidRDefault="00533707" w:rsidP="00533707">
      <w:pPr>
        <w:pStyle w:val="Odlomakpopisa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za provedbu postupaka javne nabave i sklapanje ugovora o nabavi radova:   </w:t>
      </w:r>
    </w:p>
    <w:p w14:paraId="360CAC47" w14:textId="77777777" w:rsidR="00533707" w:rsidRDefault="00533707" w:rsidP="00533707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Zamjena rasvjetnih tijela na području Grada Drniša</w:t>
      </w:r>
    </w:p>
    <w:p w14:paraId="1F39E123" w14:textId="77777777" w:rsidR="00533707" w:rsidRDefault="00533707" w:rsidP="00533707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vrijednost radova u iznosu od  300.000,00 kn (s PDV).         </w:t>
      </w:r>
    </w:p>
    <w:p w14:paraId="0A7EAED2" w14:textId="77777777" w:rsidR="00533707" w:rsidRDefault="00533707" w:rsidP="00533707">
      <w:pPr>
        <w:jc w:val="both"/>
        <w:rPr>
          <w:rFonts w:ascii="Arial" w:hAnsi="Arial" w:cs="Arial"/>
          <w:shd w:val="clear" w:color="auto" w:fill="FFFFFF"/>
        </w:rPr>
      </w:pPr>
    </w:p>
    <w:p w14:paraId="39055D1F" w14:textId="77777777" w:rsidR="00533707" w:rsidRDefault="00533707" w:rsidP="00533707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2.  Ova Odluka stupa na snagu danom donošenja, a bit će objavljena u „Službenom glasniku Grada Drniša“.</w:t>
      </w:r>
    </w:p>
    <w:p w14:paraId="1DD235E5" w14:textId="77777777" w:rsidR="00533707" w:rsidRDefault="00533707" w:rsidP="0053370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246A5E8C" w14:textId="77777777" w:rsidR="00533707" w:rsidRPr="002155CF" w:rsidRDefault="00533707" w:rsidP="00533707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2155CF">
        <w:rPr>
          <w:rFonts w:ascii="Arial" w:hAnsi="Arial" w:cs="Arial"/>
          <w:sz w:val="22"/>
          <w:szCs w:val="22"/>
          <w:lang w:val="hr-HR"/>
        </w:rPr>
        <w:t>PREDSJEDNK:</w:t>
      </w:r>
    </w:p>
    <w:p w14:paraId="1FB9D7DC" w14:textId="77777777" w:rsidR="00533707" w:rsidRPr="002155CF" w:rsidRDefault="00533707" w:rsidP="00533707">
      <w:pPr>
        <w:ind w:left="6372"/>
        <w:jc w:val="center"/>
        <w:rPr>
          <w:rFonts w:ascii="Arial" w:hAnsi="Arial" w:cs="Arial"/>
          <w:sz w:val="22"/>
          <w:szCs w:val="22"/>
          <w:lang w:val="hr-HR"/>
        </w:rPr>
      </w:pPr>
    </w:p>
    <w:p w14:paraId="379AD2D6" w14:textId="77777777" w:rsidR="00533707" w:rsidRPr="002155CF" w:rsidRDefault="00533707" w:rsidP="0053370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2155CF"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 w:rsidRPr="002155CF"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 w:rsidRPr="002155CF">
        <w:rPr>
          <w:rFonts w:ascii="Arial" w:hAnsi="Arial" w:cs="Arial"/>
          <w:sz w:val="22"/>
          <w:szCs w:val="22"/>
          <w:lang w:val="hr-HR"/>
        </w:rPr>
        <w:t>.</w:t>
      </w:r>
    </w:p>
    <w:p w14:paraId="49973342" w14:textId="77777777" w:rsidR="00533707" w:rsidRPr="002155CF" w:rsidRDefault="00533707" w:rsidP="00533707">
      <w:pPr>
        <w:jc w:val="both"/>
        <w:rPr>
          <w:rFonts w:ascii="Arial" w:hAnsi="Arial" w:cs="Arial"/>
          <w:lang w:val="hr-HR"/>
        </w:rPr>
      </w:pPr>
    </w:p>
    <w:p w14:paraId="48964ACF" w14:textId="77777777" w:rsidR="00533707" w:rsidRPr="002155CF" w:rsidRDefault="00533707" w:rsidP="00533707">
      <w:pPr>
        <w:jc w:val="both"/>
        <w:rPr>
          <w:rFonts w:ascii="Arial" w:hAnsi="Arial" w:cs="Arial"/>
          <w:lang w:val="hr-HR"/>
        </w:rPr>
      </w:pPr>
    </w:p>
    <w:p w14:paraId="48C0CD40" w14:textId="77777777" w:rsidR="00533707" w:rsidRDefault="00533707" w:rsidP="0053370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Dostaviti:</w:t>
      </w:r>
    </w:p>
    <w:p w14:paraId="278EF93A" w14:textId="77777777" w:rsidR="00533707" w:rsidRDefault="00533707" w:rsidP="0053370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1. Gradonačelnik</w:t>
      </w:r>
    </w:p>
    <w:p w14:paraId="32FBEBE8" w14:textId="504BAEE5" w:rsidR="00533707" w:rsidRDefault="00533707" w:rsidP="0053370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 „Službeni  glasnik Grada Drniš</w:t>
      </w:r>
      <w:r w:rsidR="002155CF">
        <w:rPr>
          <w:rFonts w:ascii="Arial" w:hAnsi="Arial" w:cs="Arial"/>
          <w:lang w:val="hr-HR"/>
        </w:rPr>
        <w:t>a</w:t>
      </w:r>
      <w:bookmarkStart w:id="0" w:name="_GoBack"/>
      <w:bookmarkEnd w:id="0"/>
      <w:r>
        <w:rPr>
          <w:rFonts w:ascii="Arial" w:hAnsi="Arial" w:cs="Arial"/>
          <w:lang w:val="hr-HR"/>
        </w:rPr>
        <w:t>“</w:t>
      </w:r>
    </w:p>
    <w:p w14:paraId="0595E1DA" w14:textId="77777777" w:rsidR="00533707" w:rsidRDefault="00533707" w:rsidP="0053370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3. Pismohrana - ovdje</w:t>
      </w:r>
    </w:p>
    <w:p w14:paraId="2CB046CB" w14:textId="77777777" w:rsidR="00533707" w:rsidRDefault="0053370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14:paraId="5AA14DFD" w14:textId="77777777" w:rsidR="00533707" w:rsidRDefault="0053370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noProof/>
          <w:sz w:val="22"/>
          <w:szCs w:val="22"/>
          <w:lang w:val="hr-HR"/>
        </w:rPr>
      </w:pPr>
    </w:p>
    <w:sectPr w:rsidR="00533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D0897"/>
    <w:rsid w:val="00195829"/>
    <w:rsid w:val="001A1DD7"/>
    <w:rsid w:val="00206B02"/>
    <w:rsid w:val="002155CF"/>
    <w:rsid w:val="00260E96"/>
    <w:rsid w:val="002F0E97"/>
    <w:rsid w:val="003138E4"/>
    <w:rsid w:val="003329D7"/>
    <w:rsid w:val="004C21E2"/>
    <w:rsid w:val="00533707"/>
    <w:rsid w:val="00796310"/>
    <w:rsid w:val="008611CA"/>
    <w:rsid w:val="00893CC3"/>
    <w:rsid w:val="00917883"/>
    <w:rsid w:val="00957F7A"/>
    <w:rsid w:val="00985721"/>
    <w:rsid w:val="00B65FFD"/>
    <w:rsid w:val="00BF1021"/>
    <w:rsid w:val="00C00479"/>
    <w:rsid w:val="00C7307A"/>
    <w:rsid w:val="00C86D7C"/>
    <w:rsid w:val="00D662DE"/>
    <w:rsid w:val="00D73057"/>
    <w:rsid w:val="00E352D5"/>
    <w:rsid w:val="00EE69F7"/>
    <w:rsid w:val="00F1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953708FC-00B3-45D8-8E69-FAF51AD2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9</cp:revision>
  <cp:lastPrinted>2021-03-09T06:54:00Z</cp:lastPrinted>
  <dcterms:created xsi:type="dcterms:W3CDTF">2021-07-01T09:31:00Z</dcterms:created>
  <dcterms:modified xsi:type="dcterms:W3CDTF">2021-07-13T07:51:00Z</dcterms:modified>
</cp:coreProperties>
</file>