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07A" w:rsidRPr="00F379EC" w:rsidRDefault="00E0207A" w:rsidP="00E0207A">
      <w:pPr>
        <w:pStyle w:val="Bezproreda"/>
        <w:ind w:firstLine="720"/>
        <w:rPr>
          <w:rFonts w:ascii="Arial" w:hAnsi="Arial" w:cs="Arial"/>
          <w:b/>
          <w:sz w:val="20"/>
          <w:szCs w:val="20"/>
          <w:lang w:val="de-DE"/>
        </w:rPr>
      </w:pPr>
      <w:r w:rsidRPr="00F379EC">
        <w:rPr>
          <w:rFonts w:ascii="Arial" w:hAnsi="Arial" w:cs="Arial"/>
          <w:sz w:val="20"/>
          <w:szCs w:val="20"/>
          <w:lang w:val="de-DE"/>
        </w:rPr>
        <w:t xml:space="preserve">        </w:t>
      </w:r>
      <w:r>
        <w:rPr>
          <w:rFonts w:ascii="Arial" w:hAnsi="Arial" w:cs="Arial"/>
          <w:sz w:val="20"/>
          <w:szCs w:val="20"/>
          <w:lang w:val="de-DE"/>
        </w:rPr>
        <w:t xml:space="preserve">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2EDFE63" wp14:editId="3F45016B">
            <wp:extent cx="438785" cy="570865"/>
            <wp:effectExtent l="0" t="0" r="0" b="63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07A" w:rsidRPr="00564833" w:rsidRDefault="00E0207A" w:rsidP="00E0207A">
      <w:pPr>
        <w:pStyle w:val="Bezproreda"/>
        <w:rPr>
          <w:rFonts w:ascii="Arial" w:hAnsi="Arial" w:cs="Arial"/>
          <w:b/>
          <w:sz w:val="22"/>
          <w:szCs w:val="22"/>
        </w:rPr>
      </w:pPr>
      <w:r w:rsidRPr="00564833">
        <w:rPr>
          <w:rFonts w:ascii="Arial" w:hAnsi="Arial" w:cs="Arial"/>
          <w:b/>
          <w:sz w:val="22"/>
          <w:szCs w:val="22"/>
        </w:rPr>
        <w:t xml:space="preserve">        REPUBLIKA HRVATSKA</w:t>
      </w:r>
    </w:p>
    <w:p w:rsidR="00E0207A" w:rsidRPr="00564833" w:rsidRDefault="00E0207A" w:rsidP="00E0207A">
      <w:pPr>
        <w:pStyle w:val="Bezproreda"/>
        <w:spacing w:after="240"/>
        <w:rPr>
          <w:rFonts w:ascii="Arial" w:hAnsi="Arial" w:cs="Arial"/>
          <w:b/>
          <w:sz w:val="22"/>
          <w:szCs w:val="22"/>
        </w:rPr>
      </w:pPr>
      <w:r w:rsidRPr="00564833">
        <w:rPr>
          <w:rFonts w:ascii="Arial" w:hAnsi="Arial" w:cs="Arial"/>
          <w:b/>
          <w:sz w:val="22"/>
          <w:szCs w:val="22"/>
        </w:rPr>
        <w:t>ŠIBENSKO - KNINSKA ŽUPANIJA</w:t>
      </w:r>
    </w:p>
    <w:p w:rsidR="001E4F81" w:rsidRDefault="00E0207A" w:rsidP="00E0207A">
      <w:pPr>
        <w:pStyle w:val="Bezprored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36E923A" wp14:editId="23ECA5FF">
            <wp:simplePos x="0" y="0"/>
            <wp:positionH relativeFrom="column">
              <wp:posOffset>-14605</wp:posOffset>
            </wp:positionH>
            <wp:positionV relativeFrom="paragraph">
              <wp:posOffset>25400</wp:posOffset>
            </wp:positionV>
            <wp:extent cx="406400" cy="565150"/>
            <wp:effectExtent l="0" t="0" r="0" b="6350"/>
            <wp:wrapSquare wrapText="bothSides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4833">
        <w:rPr>
          <w:rFonts w:ascii="Arial" w:hAnsi="Arial" w:cs="Arial"/>
          <w:sz w:val="22"/>
          <w:szCs w:val="22"/>
        </w:rPr>
        <w:t xml:space="preserve">    </w:t>
      </w:r>
    </w:p>
    <w:p w:rsidR="001E4F81" w:rsidRDefault="001E4F81" w:rsidP="001E4F81">
      <w:pPr>
        <w:pStyle w:val="Bezprored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p w:rsidR="00E0207A" w:rsidRPr="00564833" w:rsidRDefault="001E4F81" w:rsidP="001E4F81">
      <w:pPr>
        <w:pStyle w:val="Bezprored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E0207A" w:rsidRPr="00564833">
        <w:rPr>
          <w:rFonts w:ascii="Arial" w:hAnsi="Arial" w:cs="Arial"/>
          <w:b/>
          <w:sz w:val="22"/>
          <w:szCs w:val="22"/>
        </w:rPr>
        <w:t>GRAD DRNIŠ</w:t>
      </w:r>
      <w:r w:rsidR="00E0207A" w:rsidRPr="00564833">
        <w:rPr>
          <w:rFonts w:ascii="Arial" w:hAnsi="Arial" w:cs="Arial"/>
          <w:sz w:val="22"/>
          <w:szCs w:val="22"/>
        </w:rPr>
        <w:t xml:space="preserve">                      </w:t>
      </w:r>
    </w:p>
    <w:p w:rsidR="00E0207A" w:rsidRPr="00564833" w:rsidRDefault="001E4F81" w:rsidP="00E0207A">
      <w:pPr>
        <w:pStyle w:val="Bezprored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GRADSKO VIJEĆE</w:t>
      </w:r>
      <w:r w:rsidR="00E0207A" w:rsidRPr="00564833">
        <w:rPr>
          <w:rFonts w:ascii="Arial" w:hAnsi="Arial" w:cs="Arial"/>
          <w:b/>
          <w:sz w:val="22"/>
          <w:szCs w:val="22"/>
        </w:rPr>
        <w:t xml:space="preserve">                </w:t>
      </w:r>
    </w:p>
    <w:p w:rsidR="00E0207A" w:rsidRPr="001E4F81" w:rsidRDefault="00E0207A" w:rsidP="001E4F81">
      <w:pPr>
        <w:rPr>
          <w:rFonts w:ascii="Arial" w:hAnsi="Arial" w:cs="Arial"/>
          <w:sz w:val="22"/>
          <w:szCs w:val="22"/>
          <w:lang w:val="hr-HR"/>
        </w:rPr>
      </w:pPr>
    </w:p>
    <w:p w:rsidR="00E0207A" w:rsidRPr="00760672" w:rsidRDefault="00E0207A" w:rsidP="000F0A33">
      <w:pPr>
        <w:jc w:val="both"/>
        <w:rPr>
          <w:rFonts w:ascii="Arial" w:hAnsi="Arial" w:cs="Arial"/>
          <w:sz w:val="22"/>
          <w:szCs w:val="22"/>
          <w:lang w:val="hr-HR"/>
        </w:rPr>
      </w:pPr>
      <w:r w:rsidRPr="00760672">
        <w:rPr>
          <w:rFonts w:ascii="Arial" w:hAnsi="Arial" w:cs="Arial"/>
          <w:sz w:val="22"/>
          <w:szCs w:val="22"/>
          <w:lang w:val="hr-HR"/>
        </w:rPr>
        <w:t xml:space="preserve">KLASA:     </w:t>
      </w:r>
      <w:r w:rsidR="00B65BCE">
        <w:rPr>
          <w:rFonts w:ascii="Arial" w:hAnsi="Arial" w:cs="Arial"/>
          <w:sz w:val="22"/>
          <w:szCs w:val="22"/>
          <w:lang w:val="hr-HR"/>
        </w:rPr>
        <w:t>321-01/21-10/1</w:t>
      </w:r>
    </w:p>
    <w:p w:rsidR="00E0207A" w:rsidRPr="00760672" w:rsidRDefault="00B65BCE" w:rsidP="000F0A33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URBROJ:  2182/06-21</w:t>
      </w:r>
      <w:r w:rsidR="00E0207A" w:rsidRPr="00760672">
        <w:rPr>
          <w:rFonts w:ascii="Arial" w:hAnsi="Arial" w:cs="Arial"/>
          <w:sz w:val="22"/>
          <w:szCs w:val="22"/>
          <w:lang w:val="hr-HR"/>
        </w:rPr>
        <w:t>-</w:t>
      </w:r>
      <w:r>
        <w:rPr>
          <w:rFonts w:ascii="Arial" w:hAnsi="Arial" w:cs="Arial"/>
          <w:sz w:val="22"/>
          <w:szCs w:val="22"/>
          <w:lang w:val="hr-HR"/>
        </w:rPr>
        <w:t>02</w:t>
      </w:r>
    </w:p>
    <w:p w:rsidR="00E0207A" w:rsidRPr="00760672" w:rsidRDefault="00E0207A" w:rsidP="000F0A33">
      <w:pPr>
        <w:jc w:val="both"/>
        <w:rPr>
          <w:rFonts w:ascii="Arial" w:hAnsi="Arial" w:cs="Arial"/>
          <w:sz w:val="22"/>
          <w:szCs w:val="22"/>
          <w:lang w:val="hr-HR"/>
        </w:rPr>
      </w:pPr>
      <w:r w:rsidRPr="00760672">
        <w:rPr>
          <w:rFonts w:ascii="Arial" w:hAnsi="Arial" w:cs="Arial"/>
          <w:sz w:val="22"/>
          <w:szCs w:val="22"/>
          <w:lang w:val="hr-HR"/>
        </w:rPr>
        <w:t xml:space="preserve">Drniš,        </w:t>
      </w:r>
      <w:r w:rsidR="00C91B92">
        <w:rPr>
          <w:rFonts w:ascii="Arial" w:hAnsi="Arial" w:cs="Arial"/>
          <w:sz w:val="22"/>
          <w:szCs w:val="22"/>
          <w:lang w:val="hr-HR"/>
        </w:rPr>
        <w:t>_____________</w:t>
      </w:r>
      <w:bookmarkStart w:id="0" w:name="_GoBack"/>
      <w:bookmarkEnd w:id="0"/>
      <w:r>
        <w:rPr>
          <w:rFonts w:ascii="Arial" w:hAnsi="Arial" w:cs="Arial"/>
          <w:sz w:val="22"/>
          <w:szCs w:val="22"/>
          <w:lang w:val="hr-HR"/>
        </w:rPr>
        <w:t xml:space="preserve"> 2021</w:t>
      </w:r>
      <w:r w:rsidRPr="00760672">
        <w:rPr>
          <w:rFonts w:ascii="Arial" w:hAnsi="Arial" w:cs="Arial"/>
          <w:sz w:val="22"/>
          <w:szCs w:val="22"/>
          <w:lang w:val="hr-HR"/>
        </w:rPr>
        <w:t>. godine</w:t>
      </w:r>
    </w:p>
    <w:p w:rsidR="00E0207A" w:rsidRDefault="00E0207A" w:rsidP="000F0A33"/>
    <w:p w:rsidR="001E4F81" w:rsidRDefault="00E0207A" w:rsidP="000F0A33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E0207A">
        <w:rPr>
          <w:rFonts w:ascii="Arial" w:hAnsi="Arial" w:cs="Arial"/>
          <w:color w:val="000000"/>
          <w:sz w:val="22"/>
          <w:szCs w:val="22"/>
          <w:lang w:val="hr-HR"/>
        </w:rPr>
        <w:t>Na temelju članka 69. stavka 4. Zakona o šumama (</w:t>
      </w:r>
      <w:r w:rsidR="00B33C76">
        <w:rPr>
          <w:rFonts w:ascii="Arial" w:hAnsi="Arial" w:cs="Arial"/>
          <w:color w:val="000000"/>
          <w:sz w:val="22"/>
          <w:szCs w:val="22"/>
          <w:lang w:val="hr-HR"/>
        </w:rPr>
        <w:t>„Narodne n</w:t>
      </w:r>
      <w:r w:rsidRPr="00E0207A">
        <w:rPr>
          <w:rFonts w:ascii="Arial" w:hAnsi="Arial" w:cs="Arial"/>
          <w:color w:val="000000"/>
          <w:sz w:val="22"/>
          <w:szCs w:val="22"/>
          <w:lang w:val="hr-HR"/>
        </w:rPr>
        <w:t>ovine</w:t>
      </w:r>
      <w:r w:rsidR="00B33C76">
        <w:rPr>
          <w:rFonts w:ascii="Arial" w:hAnsi="Arial" w:cs="Arial"/>
          <w:color w:val="000000"/>
          <w:sz w:val="22"/>
          <w:szCs w:val="22"/>
          <w:lang w:val="hr-HR"/>
        </w:rPr>
        <w:t xml:space="preserve">“ br. </w:t>
      </w:r>
      <w:r w:rsidRPr="00E0207A">
        <w:rPr>
          <w:rFonts w:ascii="Arial" w:hAnsi="Arial" w:cs="Arial"/>
          <w:color w:val="000000"/>
          <w:sz w:val="22"/>
          <w:szCs w:val="22"/>
          <w:lang w:val="hr-HR"/>
        </w:rPr>
        <w:t xml:space="preserve"> 68/18, 115/18, 98/19, 32/20</w:t>
      </w:r>
      <w:r w:rsidR="00BA76D9">
        <w:rPr>
          <w:rFonts w:ascii="Arial" w:hAnsi="Arial" w:cs="Arial"/>
          <w:color w:val="000000"/>
          <w:sz w:val="22"/>
          <w:szCs w:val="22"/>
          <w:lang w:val="hr-HR"/>
        </w:rPr>
        <w:t xml:space="preserve"> i 145/20) i članka 51. Statuta Grada Drniša</w:t>
      </w:r>
      <w:r w:rsidRPr="00E0207A">
        <w:rPr>
          <w:rFonts w:ascii="Arial" w:hAnsi="Arial" w:cs="Arial"/>
          <w:color w:val="000000"/>
          <w:sz w:val="22"/>
          <w:szCs w:val="22"/>
          <w:lang w:val="hr-HR"/>
        </w:rPr>
        <w:t xml:space="preserve"> (“Služb</w:t>
      </w:r>
      <w:r w:rsidR="00C91B92">
        <w:rPr>
          <w:rFonts w:ascii="Arial" w:hAnsi="Arial" w:cs="Arial"/>
          <w:color w:val="000000"/>
          <w:sz w:val="22"/>
          <w:szCs w:val="22"/>
          <w:lang w:val="hr-HR"/>
        </w:rPr>
        <w:t>eni vjesnik Grada Drniša</w:t>
      </w:r>
      <w:r w:rsidRPr="00E0207A">
        <w:rPr>
          <w:rFonts w:ascii="Arial" w:hAnsi="Arial" w:cs="Arial"/>
          <w:color w:val="000000"/>
          <w:sz w:val="22"/>
          <w:szCs w:val="22"/>
          <w:lang w:val="hr-HR"/>
        </w:rPr>
        <w:t xml:space="preserve">” br. </w:t>
      </w:r>
      <w:r w:rsidR="00C91B92">
        <w:rPr>
          <w:rFonts w:ascii="Arial" w:hAnsi="Arial" w:cs="Arial"/>
          <w:color w:val="000000"/>
          <w:sz w:val="22"/>
          <w:szCs w:val="22"/>
          <w:lang w:val="hr-HR"/>
        </w:rPr>
        <w:t>0</w:t>
      </w:r>
      <w:r w:rsidRPr="00E0207A">
        <w:rPr>
          <w:rFonts w:ascii="Arial" w:hAnsi="Arial" w:cs="Arial"/>
          <w:color w:val="000000"/>
          <w:sz w:val="22"/>
          <w:szCs w:val="22"/>
          <w:lang w:val="hr-HR"/>
        </w:rPr>
        <w:t>2</w:t>
      </w:r>
      <w:r w:rsidR="00C91B92">
        <w:rPr>
          <w:rFonts w:ascii="Arial" w:hAnsi="Arial" w:cs="Arial"/>
          <w:color w:val="000000"/>
          <w:sz w:val="22"/>
          <w:szCs w:val="22"/>
          <w:lang w:val="hr-HR"/>
        </w:rPr>
        <w:t>/21</w:t>
      </w:r>
      <w:r w:rsidRPr="00E0207A">
        <w:rPr>
          <w:rFonts w:ascii="Arial" w:hAnsi="Arial" w:cs="Arial"/>
          <w:color w:val="000000"/>
          <w:sz w:val="22"/>
          <w:szCs w:val="22"/>
          <w:lang w:val="hr-HR"/>
        </w:rPr>
        <w:t>), Gradsko vijeće</w:t>
      </w:r>
      <w:r w:rsidR="00C91B92">
        <w:rPr>
          <w:rFonts w:ascii="Arial" w:hAnsi="Arial" w:cs="Arial"/>
          <w:color w:val="000000"/>
          <w:sz w:val="22"/>
          <w:szCs w:val="22"/>
          <w:lang w:val="hr-HR"/>
        </w:rPr>
        <w:t xml:space="preserve"> Grada Drniša na 28. sjednici održanoj  ________ 2021. godine</w:t>
      </w:r>
      <w:r w:rsidR="006B0707">
        <w:rPr>
          <w:rFonts w:ascii="Arial" w:hAnsi="Arial" w:cs="Arial"/>
          <w:color w:val="000000"/>
          <w:sz w:val="22"/>
          <w:szCs w:val="22"/>
          <w:lang w:val="hr-HR"/>
        </w:rPr>
        <w:t xml:space="preserve"> donijelo je</w:t>
      </w:r>
      <w:r w:rsidR="001E4F81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</w:p>
    <w:p w:rsidR="001E4F81" w:rsidRPr="00E0207A" w:rsidRDefault="001E4F81" w:rsidP="000F0A33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E0207A" w:rsidRPr="00E0207A" w:rsidRDefault="00E0207A" w:rsidP="000F0A33">
      <w:pPr>
        <w:tabs>
          <w:tab w:val="left" w:pos="557"/>
        </w:tabs>
        <w:spacing w:before="100" w:beforeAutospacing="1" w:after="100" w:afterAutospacing="1"/>
        <w:jc w:val="center"/>
        <w:rPr>
          <w:rFonts w:ascii="Arial" w:hAnsi="Arial" w:cs="Arial"/>
          <w:b/>
          <w:bCs/>
          <w:color w:val="000000"/>
          <w:sz w:val="22"/>
          <w:szCs w:val="22"/>
          <w:lang w:val="hr-HR"/>
        </w:rPr>
      </w:pPr>
      <w:r w:rsidRPr="00E0207A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Program utroš</w:t>
      </w:r>
      <w:r w:rsidR="00A04AD3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ka sredstava šumskog doprinosa za</w:t>
      </w:r>
      <w:r w:rsidR="000F0A33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 xml:space="preserve"> 2021. godinu</w:t>
      </w:r>
    </w:p>
    <w:p w:rsidR="00E0207A" w:rsidRPr="00E0207A" w:rsidRDefault="00E0207A" w:rsidP="000F0A33">
      <w:pPr>
        <w:tabs>
          <w:tab w:val="left" w:pos="557"/>
        </w:tabs>
        <w:spacing w:before="100" w:beforeAutospacing="1" w:after="100" w:afterAutospacing="1"/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  <w:r w:rsidRPr="00E0207A">
        <w:rPr>
          <w:rFonts w:ascii="Arial" w:hAnsi="Arial" w:cs="Arial"/>
          <w:color w:val="000000"/>
          <w:sz w:val="22"/>
          <w:szCs w:val="22"/>
          <w:lang w:val="hr-HR"/>
        </w:rPr>
        <w:t>Članak 1.</w:t>
      </w:r>
    </w:p>
    <w:p w:rsidR="00E0207A" w:rsidRPr="00E0207A" w:rsidRDefault="00C91B92" w:rsidP="000F0A33">
      <w:pPr>
        <w:tabs>
          <w:tab w:val="left" w:pos="557"/>
        </w:tabs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B66C54">
        <w:rPr>
          <w:rFonts w:ascii="Arial" w:hAnsi="Arial" w:cs="Arial"/>
          <w:color w:val="000000"/>
          <w:sz w:val="22"/>
          <w:szCs w:val="22"/>
          <w:lang w:val="hr-HR"/>
        </w:rPr>
        <w:t xml:space="preserve">Ovim </w:t>
      </w:r>
      <w:r w:rsidR="00E0207A" w:rsidRPr="00E0207A">
        <w:rPr>
          <w:rFonts w:ascii="Arial" w:hAnsi="Arial" w:cs="Arial"/>
          <w:color w:val="000000"/>
          <w:sz w:val="22"/>
          <w:szCs w:val="22"/>
          <w:lang w:val="hr-HR"/>
        </w:rPr>
        <w:t xml:space="preserve">Programom utroška sredstava šumskog doprinosa za 2021. godinu utvrđuje se namjena korištenja i kontrola utroška </w:t>
      </w:r>
      <w:r w:rsidR="000630A1">
        <w:rPr>
          <w:rFonts w:ascii="Arial" w:hAnsi="Arial" w:cs="Arial"/>
          <w:color w:val="000000"/>
          <w:sz w:val="22"/>
          <w:szCs w:val="22"/>
          <w:lang w:val="hr-HR"/>
        </w:rPr>
        <w:t xml:space="preserve">sredstava šumskog doprinosa kojeg plaćaju pravne i fizičke osobe, osim malih </w:t>
      </w:r>
      <w:proofErr w:type="spellStart"/>
      <w:r w:rsidR="000630A1">
        <w:rPr>
          <w:rFonts w:ascii="Arial" w:hAnsi="Arial" w:cs="Arial"/>
          <w:color w:val="000000"/>
          <w:sz w:val="22"/>
          <w:szCs w:val="22"/>
          <w:lang w:val="hr-HR"/>
        </w:rPr>
        <w:t>šumoposjednika</w:t>
      </w:r>
      <w:proofErr w:type="spellEnd"/>
      <w:r w:rsidR="000630A1">
        <w:rPr>
          <w:rFonts w:ascii="Arial" w:hAnsi="Arial" w:cs="Arial"/>
          <w:color w:val="000000"/>
          <w:sz w:val="22"/>
          <w:szCs w:val="22"/>
          <w:lang w:val="hr-HR"/>
        </w:rPr>
        <w:t>, koje obavljaju prodaju proizvoda iskorištavanja šuma (drvni sortimenti) na području Grada Drniša</w:t>
      </w:r>
      <w:r w:rsidR="00E0207A" w:rsidRPr="00E0207A">
        <w:rPr>
          <w:rFonts w:ascii="Arial" w:hAnsi="Arial" w:cs="Arial"/>
          <w:color w:val="000000"/>
          <w:sz w:val="22"/>
          <w:szCs w:val="22"/>
          <w:lang w:val="hr-HR"/>
        </w:rPr>
        <w:t xml:space="preserve"> u visini od 5%</w:t>
      </w:r>
      <w:r w:rsidR="000630A1">
        <w:rPr>
          <w:rFonts w:ascii="Arial" w:hAnsi="Arial" w:cs="Arial"/>
          <w:color w:val="000000"/>
          <w:sz w:val="22"/>
          <w:szCs w:val="22"/>
          <w:lang w:val="hr-HR"/>
        </w:rPr>
        <w:t>,</w:t>
      </w:r>
      <w:r w:rsidR="00E0207A" w:rsidRPr="00E0207A">
        <w:rPr>
          <w:rFonts w:ascii="Arial" w:hAnsi="Arial" w:cs="Arial"/>
          <w:color w:val="000000"/>
          <w:sz w:val="22"/>
          <w:szCs w:val="22"/>
          <w:lang w:val="hr-HR"/>
        </w:rPr>
        <w:t xml:space="preserve"> sukladno Zakonu o šumama.</w:t>
      </w:r>
    </w:p>
    <w:p w:rsidR="00E0207A" w:rsidRPr="00E0207A" w:rsidRDefault="00E0207A" w:rsidP="000F0A33">
      <w:pPr>
        <w:tabs>
          <w:tab w:val="left" w:pos="557"/>
        </w:tabs>
        <w:spacing w:before="100" w:beforeAutospacing="1" w:after="100" w:afterAutospacing="1"/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  <w:r w:rsidRPr="00E0207A">
        <w:rPr>
          <w:rFonts w:ascii="Arial" w:hAnsi="Arial" w:cs="Arial"/>
          <w:color w:val="000000"/>
          <w:sz w:val="22"/>
          <w:szCs w:val="22"/>
          <w:lang w:val="hr-HR"/>
        </w:rPr>
        <w:t>Članak 2.</w:t>
      </w:r>
    </w:p>
    <w:p w:rsidR="00E0207A" w:rsidRPr="00E0207A" w:rsidRDefault="00B66C54" w:rsidP="000F0A33">
      <w:pPr>
        <w:tabs>
          <w:tab w:val="left" w:pos="557"/>
        </w:tabs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E0207A" w:rsidRPr="00E0207A">
        <w:rPr>
          <w:rFonts w:ascii="Arial" w:hAnsi="Arial" w:cs="Arial"/>
          <w:color w:val="000000"/>
          <w:sz w:val="22"/>
          <w:szCs w:val="22"/>
          <w:lang w:val="hr-HR"/>
        </w:rPr>
        <w:t xml:space="preserve">Sredstva šumskog doprinosa uplaćuju se na </w:t>
      </w:r>
      <w:r>
        <w:rPr>
          <w:rFonts w:ascii="Arial" w:hAnsi="Arial" w:cs="Arial"/>
          <w:color w:val="000000"/>
          <w:sz w:val="22"/>
          <w:szCs w:val="22"/>
          <w:lang w:val="hr-HR"/>
        </w:rPr>
        <w:t>račun Proračuna Grada Drniša, a koriste se isključivo za financiranje izgradnje i održavanja komunalne infrastrukture.</w:t>
      </w:r>
    </w:p>
    <w:p w:rsidR="00E0207A" w:rsidRPr="00E0207A" w:rsidRDefault="00E0207A" w:rsidP="000F0A33">
      <w:pPr>
        <w:tabs>
          <w:tab w:val="left" w:pos="557"/>
        </w:tabs>
        <w:spacing w:before="100" w:beforeAutospacing="1" w:after="100" w:afterAutospacing="1"/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  <w:r w:rsidRPr="00E0207A">
        <w:rPr>
          <w:rFonts w:ascii="Arial" w:hAnsi="Arial" w:cs="Arial"/>
          <w:color w:val="000000"/>
          <w:sz w:val="22"/>
          <w:szCs w:val="22"/>
          <w:lang w:val="hr-HR"/>
        </w:rPr>
        <w:t>Članak 3.</w:t>
      </w:r>
    </w:p>
    <w:p w:rsidR="00E0207A" w:rsidRPr="00E0207A" w:rsidRDefault="00B66C54" w:rsidP="000F0A33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ab/>
        <w:t>U Proračunu Grada Drniša</w:t>
      </w:r>
      <w:r w:rsidR="00E0207A" w:rsidRPr="00E0207A">
        <w:rPr>
          <w:rFonts w:ascii="Arial" w:hAnsi="Arial" w:cs="Arial"/>
          <w:color w:val="000000"/>
          <w:sz w:val="22"/>
          <w:szCs w:val="22"/>
          <w:lang w:val="hr-HR"/>
        </w:rPr>
        <w:t xml:space="preserve"> za 2021. godinu </w:t>
      </w:r>
      <w:r>
        <w:rPr>
          <w:rFonts w:ascii="Arial" w:hAnsi="Arial" w:cs="Arial"/>
          <w:color w:val="000000"/>
          <w:sz w:val="22"/>
          <w:szCs w:val="22"/>
          <w:lang w:val="hr-HR"/>
        </w:rPr>
        <w:t xml:space="preserve">planirani su prihodi </w:t>
      </w:r>
      <w:r w:rsidR="00E0207A" w:rsidRPr="00E0207A">
        <w:rPr>
          <w:rFonts w:ascii="Arial" w:hAnsi="Arial" w:cs="Arial"/>
          <w:color w:val="000000"/>
          <w:sz w:val="22"/>
          <w:szCs w:val="22"/>
          <w:lang w:val="hr-HR"/>
        </w:rPr>
        <w:t xml:space="preserve">po osnovi šumskog </w:t>
      </w:r>
      <w:r>
        <w:rPr>
          <w:rFonts w:ascii="Arial" w:hAnsi="Arial" w:cs="Arial"/>
          <w:color w:val="000000"/>
          <w:sz w:val="22"/>
          <w:szCs w:val="22"/>
          <w:lang w:val="hr-HR"/>
        </w:rPr>
        <w:t xml:space="preserve">doprinosa u ukupnom iznosu od </w:t>
      </w:r>
      <w:r w:rsidR="004F521E" w:rsidRPr="004F521E">
        <w:rPr>
          <w:rFonts w:ascii="Arial" w:hAnsi="Arial" w:cs="Arial"/>
          <w:color w:val="000000"/>
          <w:sz w:val="22"/>
          <w:szCs w:val="22"/>
          <w:lang w:val="hr-HR"/>
        </w:rPr>
        <w:t>100,00</w:t>
      </w:r>
      <w:r w:rsidR="00E0207A" w:rsidRPr="004F521E">
        <w:rPr>
          <w:rFonts w:ascii="Arial" w:hAnsi="Arial" w:cs="Arial"/>
          <w:color w:val="000000"/>
          <w:sz w:val="22"/>
          <w:szCs w:val="22"/>
          <w:lang w:val="hr-HR"/>
        </w:rPr>
        <w:t xml:space="preserve"> kn.</w:t>
      </w:r>
      <w:r w:rsidR="00E0207A" w:rsidRPr="00E0207A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</w:p>
    <w:p w:rsidR="00E0207A" w:rsidRPr="00A04AD3" w:rsidRDefault="00B66C54" w:rsidP="000F0A33">
      <w:pPr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E0207A" w:rsidRPr="00A04AD3">
        <w:rPr>
          <w:rFonts w:ascii="Arial" w:hAnsi="Arial" w:cs="Arial"/>
          <w:color w:val="000000"/>
          <w:sz w:val="22"/>
          <w:szCs w:val="22"/>
          <w:lang w:val="hr-HR"/>
        </w:rPr>
        <w:t xml:space="preserve">Sredstva šumskog doprinosa iz stavka 1. </w:t>
      </w:r>
      <w:r w:rsidRPr="00A04AD3">
        <w:rPr>
          <w:rFonts w:ascii="Arial" w:hAnsi="Arial" w:cs="Arial"/>
          <w:color w:val="000000"/>
          <w:sz w:val="22"/>
          <w:szCs w:val="22"/>
          <w:lang w:val="hr-HR"/>
        </w:rPr>
        <w:t xml:space="preserve">ovog članka koristiti će se za </w:t>
      </w:r>
      <w:r w:rsidR="00A04AD3" w:rsidRPr="00A04AD3">
        <w:rPr>
          <w:rFonts w:ascii="Arial" w:hAnsi="Arial" w:cs="Arial"/>
          <w:color w:val="000000"/>
          <w:sz w:val="22"/>
          <w:szCs w:val="22"/>
          <w:lang w:val="hr-HR"/>
        </w:rPr>
        <w:t xml:space="preserve">financiranje </w:t>
      </w:r>
      <w:r w:rsidRPr="00A04AD3">
        <w:rPr>
          <w:rFonts w:ascii="Arial" w:hAnsi="Arial" w:cs="Arial"/>
          <w:color w:val="000000"/>
          <w:sz w:val="22"/>
          <w:szCs w:val="22"/>
          <w:lang w:val="hr-HR"/>
        </w:rPr>
        <w:t>gradnje i o</w:t>
      </w:r>
      <w:r w:rsidR="00A04AD3" w:rsidRPr="00A04AD3">
        <w:rPr>
          <w:rFonts w:ascii="Arial" w:hAnsi="Arial" w:cs="Arial"/>
          <w:color w:val="000000"/>
          <w:sz w:val="22"/>
          <w:szCs w:val="22"/>
          <w:lang w:val="hr-HR"/>
        </w:rPr>
        <w:t>državanja</w:t>
      </w:r>
      <w:r w:rsidR="00E0207A" w:rsidRPr="00A04AD3">
        <w:rPr>
          <w:rFonts w:ascii="Arial" w:hAnsi="Arial" w:cs="Arial"/>
          <w:color w:val="000000"/>
          <w:sz w:val="22"/>
          <w:szCs w:val="22"/>
          <w:lang w:val="hr-HR"/>
        </w:rPr>
        <w:t xml:space="preserve"> komunalne infrastrukture sukladno </w:t>
      </w:r>
      <w:r w:rsidR="00A04AD3" w:rsidRPr="00A04AD3">
        <w:rPr>
          <w:rFonts w:ascii="Arial" w:hAnsi="Arial" w:cs="Arial"/>
          <w:sz w:val="22"/>
          <w:szCs w:val="22"/>
          <w:lang w:val="hr-HR"/>
        </w:rPr>
        <w:t>Programu gradnje objekata i uređaja komunalne infrastrukture u 2021. godini.</w:t>
      </w:r>
      <w:r w:rsidR="00E0207A" w:rsidRPr="00A04AD3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</w:p>
    <w:p w:rsidR="00E0207A" w:rsidRDefault="00E0207A" w:rsidP="000F0A33">
      <w:pPr>
        <w:tabs>
          <w:tab w:val="left" w:pos="557"/>
        </w:tabs>
        <w:spacing w:before="100" w:beforeAutospacing="1" w:after="100" w:afterAutospacing="1"/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  <w:r w:rsidRPr="00E0207A">
        <w:rPr>
          <w:rFonts w:ascii="Arial" w:hAnsi="Arial" w:cs="Arial"/>
          <w:color w:val="000000"/>
          <w:sz w:val="22"/>
          <w:szCs w:val="22"/>
          <w:lang w:val="hr-HR"/>
        </w:rPr>
        <w:t>Članak 4.</w:t>
      </w:r>
    </w:p>
    <w:p w:rsidR="001E4F81" w:rsidRDefault="001E4F81" w:rsidP="000F0A33">
      <w:pPr>
        <w:tabs>
          <w:tab w:val="left" w:pos="557"/>
        </w:tabs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ab/>
        <w:t>Za realizaciju ovog Programa zadužuje se Upravni odjel za prostorno uređenje, graditeljstvo, komunalno gospodarstvo i zaštitu okoliša.</w:t>
      </w:r>
    </w:p>
    <w:p w:rsidR="001E4F81" w:rsidRPr="00E0207A" w:rsidRDefault="001E4F81" w:rsidP="000F0A33">
      <w:pPr>
        <w:tabs>
          <w:tab w:val="left" w:pos="557"/>
        </w:tabs>
        <w:spacing w:before="100" w:beforeAutospacing="1" w:after="100" w:afterAutospacing="1"/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>Članak 5.</w:t>
      </w:r>
    </w:p>
    <w:p w:rsidR="000F0A33" w:rsidRDefault="00A04AD3" w:rsidP="000F0A33">
      <w:pPr>
        <w:tabs>
          <w:tab w:val="left" w:pos="557"/>
        </w:tabs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>
        <w:rPr>
          <w:rFonts w:ascii="Arial" w:hAnsi="Arial" w:cs="Arial"/>
          <w:color w:val="000000"/>
          <w:sz w:val="22"/>
          <w:szCs w:val="22"/>
          <w:lang w:val="hr-HR"/>
        </w:rPr>
        <w:t>Program stupa na snagu osmog</w:t>
      </w:r>
      <w:r>
        <w:rPr>
          <w:rFonts w:ascii="Arial" w:hAnsi="Arial" w:cs="Arial"/>
          <w:color w:val="000000"/>
          <w:sz w:val="22"/>
          <w:szCs w:val="22"/>
          <w:lang w:val="hr-HR"/>
        </w:rPr>
        <w:t xml:space="preserve"> dan</w:t>
      </w:r>
      <w:r w:rsidR="001E4F81">
        <w:rPr>
          <w:rFonts w:ascii="Arial" w:hAnsi="Arial" w:cs="Arial"/>
          <w:color w:val="000000"/>
          <w:sz w:val="22"/>
          <w:szCs w:val="22"/>
          <w:lang w:val="hr-HR"/>
        </w:rPr>
        <w:t>a</w:t>
      </w:r>
      <w:r>
        <w:rPr>
          <w:rFonts w:ascii="Arial" w:hAnsi="Arial" w:cs="Arial"/>
          <w:color w:val="000000"/>
          <w:sz w:val="22"/>
          <w:szCs w:val="22"/>
          <w:lang w:val="hr-HR"/>
        </w:rPr>
        <w:t xml:space="preserve"> od dana objave u </w:t>
      </w:r>
      <w:r w:rsidR="00E0207A" w:rsidRPr="00E0207A">
        <w:rPr>
          <w:rFonts w:ascii="Arial" w:hAnsi="Arial" w:cs="Arial"/>
          <w:color w:val="000000"/>
          <w:sz w:val="22"/>
          <w:szCs w:val="22"/>
          <w:lang w:val="hr-HR"/>
        </w:rPr>
        <w:t>„Služben</w:t>
      </w:r>
      <w:r>
        <w:rPr>
          <w:rFonts w:ascii="Arial" w:hAnsi="Arial" w:cs="Arial"/>
          <w:color w:val="000000"/>
          <w:sz w:val="22"/>
          <w:szCs w:val="22"/>
          <w:lang w:val="hr-HR"/>
        </w:rPr>
        <w:t>om vjesniku Grada Drniša</w:t>
      </w:r>
      <w:r w:rsidR="00E0207A" w:rsidRPr="00E0207A">
        <w:rPr>
          <w:rFonts w:ascii="Arial" w:hAnsi="Arial" w:cs="Arial"/>
          <w:color w:val="000000"/>
          <w:sz w:val="22"/>
          <w:szCs w:val="22"/>
          <w:lang w:val="hr-HR"/>
        </w:rPr>
        <w:t>“.</w:t>
      </w:r>
    </w:p>
    <w:p w:rsidR="001E4F81" w:rsidRDefault="001E4F81" w:rsidP="000F0A33">
      <w:pPr>
        <w:tabs>
          <w:tab w:val="left" w:pos="557"/>
        </w:tabs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  <w:t>Predsjednik:</w:t>
      </w:r>
    </w:p>
    <w:p w:rsidR="001E4F81" w:rsidRDefault="001E4F81" w:rsidP="000F0A33">
      <w:pPr>
        <w:tabs>
          <w:tab w:val="left" w:pos="557"/>
        </w:tabs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  <w:t xml:space="preserve">Ante </w:t>
      </w:r>
      <w:proofErr w:type="spellStart"/>
      <w:r>
        <w:rPr>
          <w:rFonts w:ascii="Arial" w:hAnsi="Arial" w:cs="Arial"/>
          <w:color w:val="000000"/>
          <w:sz w:val="22"/>
          <w:szCs w:val="22"/>
          <w:lang w:val="hr-HR"/>
        </w:rPr>
        <w:t>Pleadin</w:t>
      </w:r>
      <w:proofErr w:type="spellEnd"/>
    </w:p>
    <w:p w:rsidR="001E4F81" w:rsidRPr="000F0A33" w:rsidRDefault="000F0A33" w:rsidP="000F0A33">
      <w:pPr>
        <w:tabs>
          <w:tab w:val="left" w:pos="557"/>
        </w:tabs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  <w:lang w:val="hr-HR"/>
        </w:rPr>
      </w:pPr>
      <w:r w:rsidRPr="000F0A33">
        <w:rPr>
          <w:rFonts w:ascii="Arial" w:hAnsi="Arial" w:cs="Arial"/>
          <w:b/>
          <w:color w:val="000000"/>
          <w:sz w:val="22"/>
          <w:szCs w:val="22"/>
          <w:lang w:val="hr-HR"/>
        </w:rPr>
        <w:lastRenderedPageBreak/>
        <w:t>O B R A Z L O Ž E N J E</w:t>
      </w:r>
    </w:p>
    <w:p w:rsidR="000F0A33" w:rsidRDefault="000F0A33" w:rsidP="000F0A33">
      <w:pPr>
        <w:tabs>
          <w:tab w:val="left" w:pos="557"/>
        </w:tabs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  <w:lang w:val="hr-HR"/>
        </w:rPr>
      </w:pPr>
      <w:r w:rsidRPr="000F0A33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Programa utroška sredstava šumskog doprinosa za</w:t>
      </w:r>
      <w:r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 xml:space="preserve"> 2021. godinu</w:t>
      </w:r>
    </w:p>
    <w:p w:rsidR="00205346" w:rsidRDefault="00205346" w:rsidP="005347DE">
      <w:pPr>
        <w:tabs>
          <w:tab w:val="left" w:pos="557"/>
        </w:tabs>
        <w:spacing w:before="100" w:beforeAutospacing="1" w:after="100" w:afterAutospacing="1"/>
        <w:jc w:val="both"/>
        <w:rPr>
          <w:rFonts w:ascii="Arial" w:hAnsi="Arial" w:cs="Arial"/>
          <w:b/>
          <w:bCs/>
          <w:color w:val="000000"/>
          <w:sz w:val="22"/>
          <w:szCs w:val="22"/>
          <w:lang w:val="hr-HR"/>
        </w:rPr>
      </w:pPr>
    </w:p>
    <w:p w:rsidR="00205346" w:rsidRPr="00205346" w:rsidRDefault="00205346" w:rsidP="005347DE">
      <w:pPr>
        <w:tabs>
          <w:tab w:val="left" w:pos="557"/>
        </w:tabs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ab/>
      </w:r>
      <w:r w:rsidRPr="00205346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 xml:space="preserve">Šumski doprinos je određen </w:t>
      </w:r>
      <w:r w:rsidRPr="00205346">
        <w:rPr>
          <w:rFonts w:ascii="Arial" w:hAnsi="Arial" w:cs="Arial"/>
          <w:b/>
          <w:color w:val="000000"/>
          <w:sz w:val="22"/>
          <w:szCs w:val="22"/>
          <w:lang w:val="hr-HR"/>
        </w:rPr>
        <w:t>č</w:t>
      </w:r>
      <w:r w:rsidR="005347DE" w:rsidRPr="00205346">
        <w:rPr>
          <w:rFonts w:ascii="Arial" w:hAnsi="Arial" w:cs="Arial"/>
          <w:b/>
          <w:color w:val="000000"/>
          <w:sz w:val="22"/>
          <w:szCs w:val="22"/>
          <w:lang w:val="hr-HR"/>
        </w:rPr>
        <w:t xml:space="preserve">lankom 69. </w:t>
      </w:r>
      <w:r w:rsidR="005347DE" w:rsidRPr="00205346">
        <w:rPr>
          <w:rFonts w:ascii="Arial" w:eastAsia="Calibri" w:hAnsi="Arial" w:cs="Arial"/>
          <w:b/>
          <w:color w:val="000000"/>
          <w:sz w:val="22"/>
          <w:szCs w:val="22"/>
          <w:lang w:val="hr-HR"/>
        </w:rPr>
        <w:t xml:space="preserve">Zakona o šumama („Narodne novine“ </w:t>
      </w:r>
      <w:r w:rsidR="005347DE" w:rsidRPr="00205346">
        <w:rPr>
          <w:rFonts w:ascii="Arial" w:eastAsia="Calibri" w:hAnsi="Arial" w:cs="Arial"/>
          <w:b/>
          <w:sz w:val="22"/>
          <w:szCs w:val="22"/>
          <w:lang w:val="hr-HR"/>
        </w:rPr>
        <w:t xml:space="preserve">br. </w:t>
      </w:r>
      <w:r w:rsidR="005347DE" w:rsidRPr="00205346">
        <w:rPr>
          <w:rFonts w:ascii="Arial" w:hAnsi="Arial" w:cs="Arial"/>
          <w:b/>
          <w:color w:val="000000"/>
          <w:sz w:val="22"/>
          <w:szCs w:val="22"/>
          <w:lang w:val="hr-HR"/>
        </w:rPr>
        <w:t>68/18, 115/18, 98/19, 32/20 i 145/20)</w:t>
      </w:r>
      <w:r>
        <w:rPr>
          <w:rFonts w:ascii="Arial" w:hAnsi="Arial" w:cs="Arial"/>
          <w:b/>
          <w:color w:val="000000"/>
          <w:sz w:val="22"/>
          <w:szCs w:val="22"/>
          <w:lang w:val="hr-HR"/>
        </w:rPr>
        <w:t xml:space="preserve"> :</w:t>
      </w:r>
    </w:p>
    <w:p w:rsidR="00205346" w:rsidRDefault="00205346" w:rsidP="005347DE">
      <w:pPr>
        <w:tabs>
          <w:tab w:val="left" w:pos="557"/>
        </w:tabs>
        <w:spacing w:before="100" w:beforeAutospacing="1" w:after="100" w:afterAutospacing="1"/>
        <w:jc w:val="both"/>
        <w:rPr>
          <w:rFonts w:ascii="Arial" w:eastAsia="Calibri" w:hAnsi="Arial" w:cs="Arial"/>
          <w:sz w:val="22"/>
          <w:szCs w:val="22"/>
          <w:lang w:val="hr-HR"/>
        </w:rPr>
      </w:pPr>
      <w:r>
        <w:rPr>
          <w:rFonts w:ascii="Arial" w:hAnsi="Arial" w:cs="Arial"/>
          <w:b/>
          <w:color w:val="000000"/>
          <w:sz w:val="22"/>
          <w:szCs w:val="22"/>
          <w:lang w:val="hr-HR"/>
        </w:rPr>
        <w:t>-</w:t>
      </w:r>
      <w:r w:rsidR="005347DE">
        <w:rPr>
          <w:rFonts w:ascii="Arial" w:eastAsia="Calibri" w:hAnsi="Arial" w:cs="Arial"/>
          <w:sz w:val="22"/>
          <w:szCs w:val="22"/>
          <w:lang w:val="hr-HR"/>
        </w:rPr>
        <w:t xml:space="preserve"> </w:t>
      </w:r>
      <w:r>
        <w:rPr>
          <w:rFonts w:ascii="Arial" w:eastAsia="Calibri" w:hAnsi="Arial" w:cs="Arial"/>
          <w:sz w:val="22"/>
          <w:szCs w:val="22"/>
          <w:lang w:val="hr-HR"/>
        </w:rPr>
        <w:t xml:space="preserve">u stavku 1. navedenog članka propisano je </w:t>
      </w:r>
      <w:r w:rsidR="005347DE">
        <w:rPr>
          <w:rFonts w:ascii="Arial" w:eastAsia="Calibri" w:hAnsi="Arial" w:cs="Arial"/>
          <w:sz w:val="22"/>
          <w:szCs w:val="22"/>
          <w:lang w:val="hr-HR"/>
        </w:rPr>
        <w:t xml:space="preserve">da </w:t>
      </w:r>
      <w:r w:rsidR="005347DE">
        <w:rPr>
          <w:rFonts w:ascii="Arial" w:hAnsi="Arial" w:cs="Arial"/>
          <w:color w:val="000000"/>
          <w:sz w:val="22"/>
          <w:szCs w:val="22"/>
          <w:lang w:val="hr-HR"/>
        </w:rPr>
        <w:t xml:space="preserve">pravne i fizičke osobe, osim malih </w:t>
      </w:r>
      <w:proofErr w:type="spellStart"/>
      <w:r w:rsidR="005347DE">
        <w:rPr>
          <w:rFonts w:ascii="Arial" w:hAnsi="Arial" w:cs="Arial"/>
          <w:color w:val="000000"/>
          <w:sz w:val="22"/>
          <w:szCs w:val="22"/>
          <w:lang w:val="hr-HR"/>
        </w:rPr>
        <w:t>šumoposjednika</w:t>
      </w:r>
      <w:proofErr w:type="spellEnd"/>
      <w:r w:rsidR="005347DE">
        <w:rPr>
          <w:rFonts w:ascii="Arial" w:hAnsi="Arial" w:cs="Arial"/>
          <w:color w:val="000000"/>
          <w:sz w:val="22"/>
          <w:szCs w:val="22"/>
          <w:lang w:val="hr-HR"/>
        </w:rPr>
        <w:t xml:space="preserve">, koje obavljaju prodaju proizvoda iskorištavanja šuma (drvni sortimenti) plaćaju jedinicama lokalne samouprave šumski doprinos u odnosu na prodajnu cijenu proizvoda na panju. </w:t>
      </w:r>
    </w:p>
    <w:p w:rsidR="005347DE" w:rsidRPr="00205346" w:rsidRDefault="00205346" w:rsidP="005347DE">
      <w:pPr>
        <w:tabs>
          <w:tab w:val="left" w:pos="557"/>
        </w:tabs>
        <w:spacing w:before="100" w:beforeAutospacing="1" w:after="100" w:afterAutospacing="1"/>
        <w:jc w:val="both"/>
        <w:rPr>
          <w:rFonts w:ascii="Arial" w:eastAsia="Calibri" w:hAnsi="Arial" w:cs="Arial"/>
          <w:sz w:val="22"/>
          <w:szCs w:val="22"/>
          <w:lang w:val="hr-HR"/>
        </w:rPr>
      </w:pPr>
      <w:r>
        <w:rPr>
          <w:rFonts w:ascii="Arial" w:eastAsia="Calibri" w:hAnsi="Arial" w:cs="Arial"/>
          <w:sz w:val="22"/>
          <w:szCs w:val="22"/>
          <w:lang w:val="hr-HR"/>
        </w:rPr>
        <w:t>- u stavku 2. propisano je da</w:t>
      </w:r>
      <w:r w:rsidR="005347DE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hr-HR"/>
        </w:rPr>
        <w:t xml:space="preserve">se </w:t>
      </w:r>
      <w:r w:rsidR="005347DE">
        <w:rPr>
          <w:rFonts w:ascii="Arial" w:hAnsi="Arial" w:cs="Arial"/>
          <w:color w:val="000000"/>
          <w:sz w:val="22"/>
          <w:szCs w:val="22"/>
          <w:lang w:val="hr-HR"/>
        </w:rPr>
        <w:t>š</w:t>
      </w:r>
      <w:r>
        <w:rPr>
          <w:rFonts w:ascii="Arial" w:hAnsi="Arial" w:cs="Arial"/>
          <w:color w:val="000000"/>
          <w:sz w:val="22"/>
          <w:szCs w:val="22"/>
          <w:lang w:val="hr-HR"/>
        </w:rPr>
        <w:t xml:space="preserve">umski doprinos </w:t>
      </w:r>
      <w:r w:rsidR="005347DE">
        <w:rPr>
          <w:rFonts w:ascii="Arial" w:hAnsi="Arial" w:cs="Arial"/>
          <w:color w:val="000000"/>
          <w:sz w:val="22"/>
          <w:szCs w:val="22"/>
          <w:lang w:val="hr-HR"/>
        </w:rPr>
        <w:t>na području Grada Drniša</w:t>
      </w:r>
      <w:r w:rsidR="005347DE" w:rsidRPr="00E0207A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  <w:r w:rsidR="005347DE">
        <w:rPr>
          <w:rFonts w:ascii="Arial" w:hAnsi="Arial" w:cs="Arial"/>
          <w:color w:val="000000"/>
          <w:sz w:val="22"/>
          <w:szCs w:val="22"/>
          <w:lang w:val="hr-HR"/>
        </w:rPr>
        <w:t xml:space="preserve">plaća </w:t>
      </w:r>
      <w:r w:rsidR="005347DE" w:rsidRPr="00E0207A">
        <w:rPr>
          <w:rFonts w:ascii="Arial" w:hAnsi="Arial" w:cs="Arial"/>
          <w:color w:val="000000"/>
          <w:sz w:val="22"/>
          <w:szCs w:val="22"/>
          <w:lang w:val="hr-HR"/>
        </w:rPr>
        <w:t>u visini od 5%</w:t>
      </w:r>
      <w:r w:rsidR="005347DE">
        <w:rPr>
          <w:rFonts w:ascii="Arial" w:hAnsi="Arial" w:cs="Arial"/>
          <w:color w:val="000000"/>
          <w:sz w:val="22"/>
          <w:szCs w:val="22"/>
          <w:lang w:val="hr-HR"/>
        </w:rPr>
        <w:t>.</w:t>
      </w:r>
    </w:p>
    <w:p w:rsidR="00205346" w:rsidRDefault="00205346" w:rsidP="00205346">
      <w:pPr>
        <w:spacing w:after="24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val="hr-HR"/>
        </w:rPr>
      </w:pPr>
      <w:r>
        <w:rPr>
          <w:rFonts w:ascii="Arial" w:eastAsia="Calibri" w:hAnsi="Arial" w:cs="Arial"/>
          <w:color w:val="000000"/>
          <w:sz w:val="22"/>
          <w:szCs w:val="22"/>
          <w:lang w:val="hr-HR"/>
        </w:rPr>
        <w:t>- stavkom</w:t>
      </w:r>
      <w:r w:rsidR="005347DE" w:rsidRPr="000F0A33">
        <w:rPr>
          <w:rFonts w:ascii="Arial" w:eastAsia="Calibri" w:hAnsi="Arial" w:cs="Arial"/>
          <w:color w:val="000000"/>
          <w:sz w:val="22"/>
          <w:szCs w:val="22"/>
          <w:lang w:val="hr-HR"/>
        </w:rPr>
        <w:t xml:space="preserve"> 3</w:t>
      </w:r>
      <w:r>
        <w:rPr>
          <w:rFonts w:ascii="Arial" w:eastAsia="Calibri" w:hAnsi="Arial" w:cs="Arial"/>
          <w:color w:val="000000"/>
          <w:sz w:val="22"/>
          <w:szCs w:val="22"/>
          <w:lang w:val="hr-HR"/>
        </w:rPr>
        <w:t>.</w:t>
      </w:r>
      <w:r w:rsidR="005347DE">
        <w:rPr>
          <w:rFonts w:ascii="Arial" w:eastAsia="Calibri" w:hAnsi="Arial" w:cs="Arial"/>
          <w:color w:val="000000"/>
          <w:sz w:val="22"/>
          <w:szCs w:val="22"/>
          <w:lang w:val="hr-HR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val="hr-HR"/>
        </w:rPr>
        <w:t xml:space="preserve">određeno je da se </w:t>
      </w:r>
      <w:r w:rsidR="005347DE" w:rsidRPr="000F0A33">
        <w:rPr>
          <w:rFonts w:ascii="Arial" w:eastAsia="Calibri" w:hAnsi="Arial" w:cs="Arial"/>
          <w:color w:val="000000"/>
          <w:sz w:val="22"/>
          <w:szCs w:val="22"/>
          <w:lang w:val="hr-HR"/>
        </w:rPr>
        <w:t>sredstva šumskog doprinosa uplać</w:t>
      </w:r>
      <w:r>
        <w:rPr>
          <w:rFonts w:ascii="Arial" w:eastAsia="Calibri" w:hAnsi="Arial" w:cs="Arial"/>
          <w:color w:val="000000"/>
          <w:sz w:val="22"/>
          <w:szCs w:val="22"/>
          <w:lang w:val="hr-HR"/>
        </w:rPr>
        <w:t xml:space="preserve">uju </w:t>
      </w:r>
      <w:r w:rsidR="005347DE">
        <w:rPr>
          <w:rFonts w:ascii="Arial" w:eastAsia="Calibri" w:hAnsi="Arial" w:cs="Arial"/>
          <w:color w:val="000000"/>
          <w:sz w:val="22"/>
          <w:szCs w:val="22"/>
          <w:lang w:val="hr-HR"/>
        </w:rPr>
        <w:t>na poseban račun jedinice</w:t>
      </w:r>
      <w:r w:rsidR="005347DE" w:rsidRPr="000F0A33">
        <w:rPr>
          <w:rFonts w:ascii="Arial" w:eastAsia="Calibri" w:hAnsi="Arial" w:cs="Arial"/>
          <w:color w:val="000000"/>
          <w:sz w:val="22"/>
          <w:szCs w:val="22"/>
          <w:lang w:val="hr-HR"/>
        </w:rPr>
        <w:t xml:space="preserve"> lokalne samouprave područja na kojem je obavljena sječa šume i koriste se isključivo za financiranje izgradnje i održavanja komunalne infrastrukture.</w:t>
      </w:r>
    </w:p>
    <w:p w:rsidR="000F0A33" w:rsidRPr="00205346" w:rsidRDefault="00205346" w:rsidP="00205346">
      <w:pPr>
        <w:spacing w:after="24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val="hr-HR"/>
        </w:rPr>
      </w:pPr>
      <w:r>
        <w:rPr>
          <w:rFonts w:ascii="Arial" w:eastAsia="Calibri" w:hAnsi="Arial" w:cs="Arial"/>
          <w:color w:val="000000"/>
          <w:sz w:val="22"/>
          <w:szCs w:val="22"/>
          <w:lang w:val="hr-HR"/>
        </w:rPr>
        <w:t>- stavkom</w:t>
      </w:r>
      <w:r w:rsidR="000F0A33" w:rsidRPr="000F0A33">
        <w:rPr>
          <w:rFonts w:ascii="Arial" w:eastAsia="Calibri" w:hAnsi="Arial" w:cs="Arial"/>
          <w:color w:val="000000"/>
          <w:sz w:val="22"/>
          <w:szCs w:val="22"/>
          <w:lang w:val="hr-HR"/>
        </w:rPr>
        <w:t xml:space="preserve"> 4. </w:t>
      </w:r>
      <w:r w:rsidR="000F0A33" w:rsidRPr="000F0A33">
        <w:rPr>
          <w:rFonts w:ascii="Arial" w:eastAsia="Calibri" w:hAnsi="Arial" w:cs="Arial"/>
          <w:sz w:val="22"/>
          <w:szCs w:val="22"/>
          <w:lang w:val="hr-HR"/>
        </w:rPr>
        <w:t>propisano je da su</w:t>
      </w:r>
      <w:r w:rsidR="000F0A33" w:rsidRPr="000F0A33">
        <w:rPr>
          <w:rFonts w:ascii="Arial" w:eastAsia="Calibri" w:hAnsi="Arial" w:cs="Arial"/>
          <w:color w:val="000000"/>
          <w:sz w:val="22"/>
          <w:szCs w:val="22"/>
          <w:lang w:val="hr-HR"/>
        </w:rPr>
        <w:t xml:space="preserve"> radi namjenskog korištenja i kontrole utroška sredstava šumskog doprinosa jedinice lokalne samouprave dužne donijeti Program utroška sredstva šumskog doprinosa.</w:t>
      </w:r>
    </w:p>
    <w:p w:rsidR="000F0A33" w:rsidRPr="000F0A33" w:rsidRDefault="000F0A33" w:rsidP="000F0A33">
      <w:pPr>
        <w:spacing w:after="240" w:line="276" w:lineRule="auto"/>
        <w:ind w:firstLine="708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0F0A33">
        <w:rPr>
          <w:rFonts w:ascii="Arial" w:hAnsi="Arial" w:cs="Arial"/>
          <w:color w:val="000000"/>
          <w:sz w:val="22"/>
          <w:szCs w:val="22"/>
          <w:lang w:val="hr-HR"/>
        </w:rPr>
        <w:t xml:space="preserve">Sredstava šumskog doprinosa koja se očekuju u 2021. godini </w:t>
      </w:r>
      <w:r>
        <w:rPr>
          <w:rFonts w:ascii="Arial" w:hAnsi="Arial" w:cs="Arial"/>
          <w:color w:val="000000"/>
          <w:sz w:val="22"/>
          <w:szCs w:val="22"/>
          <w:lang w:val="hr-HR"/>
        </w:rPr>
        <w:t>iznose</w:t>
      </w:r>
      <w:r w:rsidRPr="000F0A33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  <w:r w:rsidR="004F521E">
        <w:rPr>
          <w:rFonts w:ascii="Arial" w:hAnsi="Arial" w:cs="Arial"/>
          <w:color w:val="000000"/>
          <w:sz w:val="22"/>
          <w:szCs w:val="22"/>
          <w:lang w:val="hr-HR"/>
        </w:rPr>
        <w:t>100,00</w:t>
      </w:r>
      <w:r w:rsidRPr="004F521E">
        <w:rPr>
          <w:rFonts w:ascii="Arial" w:hAnsi="Arial" w:cs="Arial"/>
          <w:color w:val="000000"/>
          <w:sz w:val="22"/>
          <w:szCs w:val="22"/>
          <w:lang w:val="hr-HR"/>
        </w:rPr>
        <w:t xml:space="preserve"> kuna</w:t>
      </w:r>
      <w:r>
        <w:rPr>
          <w:rFonts w:ascii="Arial" w:hAnsi="Arial" w:cs="Arial"/>
          <w:color w:val="000000"/>
          <w:sz w:val="22"/>
          <w:szCs w:val="22"/>
          <w:lang w:val="hr-HR"/>
        </w:rPr>
        <w:t xml:space="preserve"> i </w:t>
      </w:r>
      <w:r w:rsidRPr="00A04AD3">
        <w:rPr>
          <w:rFonts w:ascii="Arial" w:hAnsi="Arial" w:cs="Arial"/>
          <w:color w:val="000000"/>
          <w:sz w:val="22"/>
          <w:szCs w:val="22"/>
          <w:lang w:val="hr-HR"/>
        </w:rPr>
        <w:t>koristiti će se za financiranje gradnje i održavanja komunalne infrastrukture</w:t>
      </w:r>
      <w:r>
        <w:rPr>
          <w:rFonts w:ascii="Arial" w:hAnsi="Arial" w:cs="Arial"/>
          <w:color w:val="000000"/>
          <w:sz w:val="22"/>
          <w:szCs w:val="22"/>
          <w:lang w:val="hr-HR"/>
        </w:rPr>
        <w:t>,</w:t>
      </w:r>
      <w:r w:rsidRPr="00A04AD3">
        <w:rPr>
          <w:rFonts w:ascii="Arial" w:hAnsi="Arial" w:cs="Arial"/>
          <w:color w:val="000000"/>
          <w:sz w:val="22"/>
          <w:szCs w:val="22"/>
          <w:lang w:val="hr-HR"/>
        </w:rPr>
        <w:t xml:space="preserve"> sukladno </w:t>
      </w:r>
      <w:r w:rsidRPr="00A04AD3">
        <w:rPr>
          <w:rFonts w:ascii="Arial" w:hAnsi="Arial" w:cs="Arial"/>
          <w:sz w:val="22"/>
          <w:szCs w:val="22"/>
          <w:lang w:val="hr-HR"/>
        </w:rPr>
        <w:t>Programu gradnje objekata i uređaja komunalne infrastrukture u 2021. godini.</w:t>
      </w:r>
      <w:r w:rsidRPr="00A04AD3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</w:p>
    <w:p w:rsidR="00E0207A" w:rsidRPr="000F0A33" w:rsidRDefault="00E0207A" w:rsidP="000F0A33">
      <w:pPr>
        <w:spacing w:after="240" w:line="276" w:lineRule="auto"/>
        <w:rPr>
          <w:sz w:val="22"/>
          <w:szCs w:val="22"/>
          <w:lang w:val="hr-HR"/>
        </w:rPr>
      </w:pPr>
    </w:p>
    <w:sectPr w:rsidR="00E0207A" w:rsidRPr="000F0A33" w:rsidSect="00E020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1CFA"/>
    <w:multiLevelType w:val="hybridMultilevel"/>
    <w:tmpl w:val="829C09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83F"/>
    <w:rsid w:val="000630A1"/>
    <w:rsid w:val="000F0A33"/>
    <w:rsid w:val="001E4F81"/>
    <w:rsid w:val="00205346"/>
    <w:rsid w:val="00397A6D"/>
    <w:rsid w:val="004F521E"/>
    <w:rsid w:val="005347DE"/>
    <w:rsid w:val="006B0707"/>
    <w:rsid w:val="00A04AD3"/>
    <w:rsid w:val="00B33C76"/>
    <w:rsid w:val="00B65BCE"/>
    <w:rsid w:val="00B66C54"/>
    <w:rsid w:val="00BA76D9"/>
    <w:rsid w:val="00C91B92"/>
    <w:rsid w:val="00E0207A"/>
    <w:rsid w:val="00ED583F"/>
    <w:rsid w:val="00F1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07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02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0207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0207A"/>
    <w:rPr>
      <w:rFonts w:ascii="Tahoma" w:eastAsia="Times New Roman" w:hAnsi="Tahoma" w:cs="Tahoma"/>
      <w:sz w:val="16"/>
      <w:szCs w:val="16"/>
      <w:lang w:val="en-GB" w:eastAsia="hr-HR"/>
    </w:rPr>
  </w:style>
  <w:style w:type="paragraph" w:styleId="Odlomakpopisa">
    <w:name w:val="List Paragraph"/>
    <w:basedOn w:val="Normal"/>
    <w:uiPriority w:val="34"/>
    <w:qFormat/>
    <w:rsid w:val="000F0A33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07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02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0207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0207A"/>
    <w:rPr>
      <w:rFonts w:ascii="Tahoma" w:eastAsia="Times New Roman" w:hAnsi="Tahoma" w:cs="Tahoma"/>
      <w:sz w:val="16"/>
      <w:szCs w:val="16"/>
      <w:lang w:val="en-GB" w:eastAsia="hr-HR"/>
    </w:rPr>
  </w:style>
  <w:style w:type="paragraph" w:styleId="Odlomakpopisa">
    <w:name w:val="List Paragraph"/>
    <w:basedOn w:val="Normal"/>
    <w:uiPriority w:val="34"/>
    <w:qFormat/>
    <w:rsid w:val="000F0A33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Katica Mazalin</dc:creator>
  <cp:lastModifiedBy>Katica Mazalin</cp:lastModifiedBy>
  <cp:revision>6</cp:revision>
  <cp:lastPrinted>2021-03-29T11:33:00Z</cp:lastPrinted>
  <dcterms:created xsi:type="dcterms:W3CDTF">2021-03-29T11:33:00Z</dcterms:created>
  <dcterms:modified xsi:type="dcterms:W3CDTF">2021-04-07T07:48:00Z</dcterms:modified>
</cp:coreProperties>
</file>