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D7" w:rsidRPr="003A0A2C" w:rsidRDefault="00F638D7" w:rsidP="003A0A2C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891C58">
        <w:rPr>
          <w:rFonts w:ascii="Times New Roman" w:hAnsi="Times New Roman" w:cs="Times New Roman"/>
        </w:rPr>
        <w:tab/>
      </w:r>
      <w:r w:rsidR="003A0A2C" w:rsidRPr="003A0A2C">
        <w:rPr>
          <w:rFonts w:ascii="Times New Roman" w:hAnsi="Times New Roman" w:cs="Times New Roman"/>
        </w:rPr>
        <w:t xml:space="preserve"> </w:t>
      </w:r>
      <w:r w:rsidR="00F26ED7" w:rsidRPr="003A0A2C">
        <w:rPr>
          <w:rFonts w:ascii="Times New Roman" w:hAnsi="Times New Roman" w:cs="Times New Roman"/>
        </w:rPr>
        <w:t xml:space="preserve"> </w:t>
      </w:r>
      <w:r w:rsidR="00F26ED7" w:rsidRPr="003A0A2C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617220" cy="791210"/>
            <wp:effectExtent l="0" t="0" r="0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>REPUBLIKA HRVATSKA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>ŽUPANIJA ŠIBENSKO-KNINSKA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>GRAD DRNIŠ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 xml:space="preserve">GRADSKO VIJEĆE            </w:t>
      </w:r>
    </w:p>
    <w:p w:rsidR="00F26ED7" w:rsidRPr="003A0A2C" w:rsidRDefault="003A0A2C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KLASA: 944-01/18-10/</w:t>
      </w:r>
      <w:r w:rsidR="00EF1BDB">
        <w:rPr>
          <w:rFonts w:ascii="Times New Roman" w:hAnsi="Times New Roman" w:cs="Times New Roman"/>
          <w:sz w:val="24"/>
          <w:lang w:val="de-DE"/>
        </w:rPr>
        <w:t>1</w:t>
      </w:r>
    </w:p>
    <w:p w:rsidR="00F26ED7" w:rsidRPr="003A0A2C" w:rsidRDefault="003A0A2C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URBROJ</w:t>
      </w:r>
      <w:r w:rsidR="00F26ED7" w:rsidRPr="003A0A2C">
        <w:rPr>
          <w:rFonts w:ascii="Times New Roman" w:hAnsi="Times New Roman" w:cs="Times New Roman"/>
          <w:sz w:val="24"/>
          <w:lang w:val="de-DE"/>
        </w:rPr>
        <w:t>:</w:t>
      </w:r>
      <w:r w:rsidR="00EF1BDB">
        <w:rPr>
          <w:rFonts w:ascii="Times New Roman" w:hAnsi="Times New Roman" w:cs="Times New Roman"/>
          <w:sz w:val="24"/>
          <w:lang w:val="de-DE"/>
        </w:rPr>
        <w:t xml:space="preserve"> 2182/06-18</w:t>
      </w:r>
      <w:r>
        <w:rPr>
          <w:rFonts w:ascii="Times New Roman" w:hAnsi="Times New Roman" w:cs="Times New Roman"/>
          <w:sz w:val="24"/>
          <w:lang w:val="de-DE"/>
        </w:rPr>
        <w:t>-0</w:t>
      </w:r>
      <w:r w:rsidR="00EF1BDB">
        <w:rPr>
          <w:rFonts w:ascii="Times New Roman" w:hAnsi="Times New Roman" w:cs="Times New Roman"/>
          <w:sz w:val="24"/>
          <w:lang w:val="de-DE"/>
        </w:rPr>
        <w:t>2</w:t>
      </w:r>
    </w:p>
    <w:p w:rsidR="00F26ED7" w:rsidRPr="003A0A2C" w:rsidRDefault="003A0A2C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Drniš,  </w:t>
      </w:r>
      <w:r w:rsidR="006A0A95">
        <w:rPr>
          <w:rFonts w:ascii="Times New Roman" w:hAnsi="Times New Roman" w:cs="Times New Roman"/>
          <w:sz w:val="24"/>
          <w:lang w:val="de-DE"/>
        </w:rPr>
        <w:t>8</w:t>
      </w:r>
      <w:r>
        <w:rPr>
          <w:rFonts w:ascii="Times New Roman" w:hAnsi="Times New Roman" w:cs="Times New Roman"/>
          <w:sz w:val="24"/>
          <w:lang w:val="de-DE"/>
        </w:rPr>
        <w:t xml:space="preserve"> .lipnja 2018</w:t>
      </w:r>
      <w:r w:rsidR="00F26ED7" w:rsidRPr="003A0A2C">
        <w:rPr>
          <w:rFonts w:ascii="Times New Roman" w:hAnsi="Times New Roman" w:cs="Times New Roman"/>
          <w:sz w:val="24"/>
          <w:lang w:val="de-DE"/>
        </w:rPr>
        <w:t>. godine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 xml:space="preserve">                                                             </w:t>
      </w:r>
    </w:p>
    <w:p w:rsidR="00F26ED7" w:rsidRDefault="00F26ED7" w:rsidP="00F26ED7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 w:rsidRPr="009E6907">
        <w:rPr>
          <w:rFonts w:ascii="Times New Roman" w:hAnsi="Times New Roman" w:cs="Times New Roman"/>
          <w:sz w:val="24"/>
          <w:lang w:val="de-DE"/>
        </w:rPr>
        <w:t xml:space="preserve">      </w:t>
      </w:r>
      <w:r w:rsidR="008B24B7" w:rsidRPr="009E6907">
        <w:rPr>
          <w:rFonts w:ascii="Times New Roman" w:hAnsi="Times New Roman" w:cs="Times New Roman"/>
          <w:sz w:val="24"/>
          <w:lang w:val="de-DE"/>
        </w:rPr>
        <w:t xml:space="preserve">   Na temelju članka 391.stavka 2. i 5.  Zakona o vlasništvu i drugim stvarnim pravima-pročišćeni tekst ( „Narodne novine“, broj:81/2015), </w:t>
      </w:r>
      <w:r w:rsidRPr="006421A9">
        <w:rPr>
          <w:rFonts w:ascii="Times New Roman" w:hAnsi="Times New Roman" w:cs="Times New Roman"/>
          <w:sz w:val="24"/>
          <w:szCs w:val="24"/>
          <w:lang w:val="de-DE"/>
        </w:rPr>
        <w:t>i  članka 51.</w:t>
      </w:r>
      <w:r w:rsidR="009E6907" w:rsidRPr="006421A9">
        <w:rPr>
          <w:rFonts w:ascii="Times New Roman" w:hAnsi="Times New Roman" w:cs="Times New Roman"/>
          <w:sz w:val="24"/>
          <w:szCs w:val="24"/>
        </w:rPr>
        <w:t xml:space="preserve"> („Službeni vjesnik Šibensko-kninske županije“ br. 15/09 , 4/13, 11/13 ,14/13, „Službeni glasnik Grada D</w:t>
      </w:r>
      <w:r w:rsidR="00104AC7">
        <w:rPr>
          <w:rFonts w:ascii="Times New Roman" w:hAnsi="Times New Roman" w:cs="Times New Roman"/>
          <w:sz w:val="24"/>
          <w:szCs w:val="24"/>
        </w:rPr>
        <w:t>rniša“ broj 4/15 i 1/18),  a po zahtjevu Dječjeg vrtića Drniš</w:t>
      </w:r>
      <w:r w:rsidR="00C377EA">
        <w:rPr>
          <w:rFonts w:ascii="Times New Roman" w:hAnsi="Times New Roman" w:cs="Times New Roman"/>
          <w:sz w:val="24"/>
          <w:szCs w:val="24"/>
        </w:rPr>
        <w:t xml:space="preserve">  </w:t>
      </w:r>
      <w:r w:rsidR="00C377EA">
        <w:rPr>
          <w:rFonts w:ascii="Times New Roman" w:hAnsi="Times New Roman" w:cs="Times New Roman"/>
          <w:sz w:val="24"/>
          <w:lang w:val="de-DE"/>
        </w:rPr>
        <w:t>KLASA: 944-01/18-10/1, URBROJ</w:t>
      </w:r>
      <w:r w:rsidR="00C377EA" w:rsidRPr="003A0A2C">
        <w:rPr>
          <w:rFonts w:ascii="Times New Roman" w:hAnsi="Times New Roman" w:cs="Times New Roman"/>
          <w:sz w:val="24"/>
          <w:lang w:val="de-DE"/>
        </w:rPr>
        <w:t>:</w:t>
      </w:r>
      <w:r w:rsidR="00C377EA">
        <w:rPr>
          <w:rFonts w:ascii="Times New Roman" w:hAnsi="Times New Roman" w:cs="Times New Roman"/>
          <w:sz w:val="24"/>
          <w:lang w:val="de-DE"/>
        </w:rPr>
        <w:t xml:space="preserve"> 2182/06-18-01 od 25. svibnja 2018. godine </w:t>
      </w:r>
      <w:r w:rsidR="00104AC7">
        <w:rPr>
          <w:rFonts w:ascii="Times New Roman" w:hAnsi="Times New Roman" w:cs="Times New Roman"/>
          <w:sz w:val="24"/>
          <w:szCs w:val="24"/>
        </w:rPr>
        <w:t>,</w:t>
      </w:r>
      <w:r w:rsidRPr="006421A9">
        <w:rPr>
          <w:rFonts w:ascii="Times New Roman" w:hAnsi="Times New Roman" w:cs="Times New Roman"/>
          <w:sz w:val="24"/>
          <w:szCs w:val="24"/>
          <w:lang w:val="de-DE"/>
        </w:rPr>
        <w:t xml:space="preserve"> Gradsko vijeće  Grada Drn</w:t>
      </w:r>
      <w:r w:rsidR="009E6907" w:rsidRPr="006421A9">
        <w:rPr>
          <w:rFonts w:ascii="Times New Roman" w:hAnsi="Times New Roman" w:cs="Times New Roman"/>
          <w:sz w:val="24"/>
          <w:szCs w:val="24"/>
          <w:lang w:val="de-DE"/>
        </w:rPr>
        <w:t xml:space="preserve">iša na svojoj 8. sjednici održanoj dana   </w:t>
      </w:r>
      <w:r w:rsidR="00C377EA">
        <w:rPr>
          <w:rFonts w:ascii="Times New Roman" w:hAnsi="Times New Roman" w:cs="Times New Roman"/>
          <w:sz w:val="24"/>
          <w:szCs w:val="24"/>
          <w:lang w:val="de-DE"/>
        </w:rPr>
        <w:t>8</w:t>
      </w:r>
      <w:r w:rsidR="00F0720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bookmarkStart w:id="0" w:name="_GoBack"/>
      <w:bookmarkEnd w:id="0"/>
      <w:r w:rsidR="009E6907" w:rsidRPr="006421A9">
        <w:rPr>
          <w:rFonts w:ascii="Times New Roman" w:hAnsi="Times New Roman" w:cs="Times New Roman"/>
          <w:sz w:val="24"/>
          <w:szCs w:val="24"/>
          <w:lang w:val="de-DE"/>
        </w:rPr>
        <w:t>. lipnja 2018</w:t>
      </w:r>
      <w:r w:rsidRPr="006421A9">
        <w:rPr>
          <w:rFonts w:ascii="Times New Roman" w:hAnsi="Times New Roman" w:cs="Times New Roman"/>
          <w:sz w:val="24"/>
          <w:szCs w:val="24"/>
          <w:lang w:val="de-DE"/>
        </w:rPr>
        <w:t>. godine donosi</w:t>
      </w:r>
    </w:p>
    <w:p w:rsidR="006A0A95" w:rsidRDefault="006A0A95" w:rsidP="00F26ED7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</w:p>
    <w:p w:rsidR="00073805" w:rsidRPr="003A0A2C" w:rsidRDefault="00073805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Pr="009C1A00" w:rsidRDefault="00F26ED7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 w:rsidRPr="009C1A00"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                      O D L U K U </w:t>
      </w:r>
    </w:p>
    <w:p w:rsidR="00F26ED7" w:rsidRPr="009C1A00" w:rsidRDefault="00F26ED7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 w:rsidRPr="009C1A00">
        <w:rPr>
          <w:rFonts w:ascii="Times New Roman" w:hAnsi="Times New Roman" w:cs="Times New Roman"/>
          <w:b/>
          <w:sz w:val="24"/>
          <w:lang w:val="de-DE"/>
        </w:rPr>
        <w:t xml:space="preserve">                              o  prijenosu prava vlasništva nekretnine  s imena</w:t>
      </w:r>
    </w:p>
    <w:p w:rsidR="00F26ED7" w:rsidRDefault="00F26ED7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 w:rsidRPr="009C1A00"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Grada </w:t>
      </w:r>
      <w:r w:rsidR="009E6907" w:rsidRPr="009C1A00">
        <w:rPr>
          <w:rFonts w:ascii="Times New Roman" w:hAnsi="Times New Roman" w:cs="Times New Roman"/>
          <w:b/>
          <w:sz w:val="24"/>
          <w:lang w:val="de-DE"/>
        </w:rPr>
        <w:t>Drniša na ime Dječjeg vrtića Drniš</w:t>
      </w:r>
    </w:p>
    <w:p w:rsidR="006A0A95" w:rsidRPr="009C1A00" w:rsidRDefault="006A0A95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 xml:space="preserve">          I  Ustvrđuje se da je Grad Drniš</w:t>
      </w:r>
      <w:r w:rsidR="00642C6C">
        <w:rPr>
          <w:rFonts w:ascii="Times New Roman" w:hAnsi="Times New Roman" w:cs="Times New Roman"/>
          <w:sz w:val="24"/>
          <w:lang w:val="de-DE"/>
        </w:rPr>
        <w:t xml:space="preserve"> stvarni i</w:t>
      </w:r>
      <w:r w:rsidRPr="003A0A2C">
        <w:rPr>
          <w:rFonts w:ascii="Times New Roman" w:hAnsi="Times New Roman" w:cs="Times New Roman"/>
          <w:sz w:val="24"/>
          <w:lang w:val="de-DE"/>
        </w:rPr>
        <w:t xml:space="preserve"> upisani vlasnik nekretnine  za cijelo katastarske oznake</w:t>
      </w:r>
      <w:r w:rsidR="00A15681">
        <w:rPr>
          <w:rFonts w:ascii="Times New Roman" w:hAnsi="Times New Roman" w:cs="Times New Roman"/>
          <w:sz w:val="24"/>
          <w:lang w:val="de-DE"/>
        </w:rPr>
        <w:t xml:space="preserve"> čest. zem. 64/6  Z.U. 764  k.o. Drinovci,  pašnjak,  površine 642</w:t>
      </w:r>
      <w:r w:rsidRPr="003A0A2C">
        <w:rPr>
          <w:rFonts w:ascii="Times New Roman" w:hAnsi="Times New Roman" w:cs="Times New Roman"/>
          <w:sz w:val="24"/>
          <w:lang w:val="de-DE"/>
        </w:rPr>
        <w:t xml:space="preserve"> m2. </w:t>
      </w:r>
    </w:p>
    <w:p w:rsidR="00F26ED7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0A2BED" w:rsidRPr="003A0A2C" w:rsidRDefault="000A2BED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9C1A00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 xml:space="preserve">          II  Ustvrđuje se da je</w:t>
      </w:r>
      <w:r w:rsidR="00642C6C">
        <w:rPr>
          <w:rFonts w:ascii="Times New Roman" w:hAnsi="Times New Roman" w:cs="Times New Roman"/>
          <w:sz w:val="24"/>
          <w:lang w:val="de-DE"/>
        </w:rPr>
        <w:t xml:space="preserve"> Dječji vrtić Drniš podnio pismenu </w:t>
      </w:r>
      <w:r w:rsidR="006A0A95">
        <w:rPr>
          <w:rFonts w:ascii="Times New Roman" w:hAnsi="Times New Roman" w:cs="Times New Roman"/>
          <w:sz w:val="24"/>
          <w:lang w:val="de-DE"/>
        </w:rPr>
        <w:t xml:space="preserve"> </w:t>
      </w:r>
      <w:r w:rsidR="00642C6C">
        <w:rPr>
          <w:rFonts w:ascii="Times New Roman" w:hAnsi="Times New Roman" w:cs="Times New Roman"/>
          <w:sz w:val="24"/>
          <w:lang w:val="de-DE"/>
        </w:rPr>
        <w:t>zamolbu</w:t>
      </w:r>
      <w:r w:rsidR="000A2BED">
        <w:rPr>
          <w:rFonts w:ascii="Times New Roman" w:hAnsi="Times New Roman" w:cs="Times New Roman"/>
          <w:sz w:val="24"/>
          <w:lang w:val="de-DE"/>
        </w:rPr>
        <w:t xml:space="preserve"> KLASA:</w:t>
      </w:r>
      <w:r w:rsidR="00EF1BDB">
        <w:rPr>
          <w:rFonts w:ascii="Times New Roman" w:hAnsi="Times New Roman" w:cs="Times New Roman"/>
          <w:sz w:val="24"/>
          <w:lang w:val="de-DE"/>
        </w:rPr>
        <w:t>944-01/18-10/1,</w:t>
      </w:r>
      <w:r w:rsidR="000A2BED">
        <w:rPr>
          <w:rFonts w:ascii="Times New Roman" w:hAnsi="Times New Roman" w:cs="Times New Roman"/>
          <w:sz w:val="24"/>
          <w:lang w:val="de-DE"/>
        </w:rPr>
        <w:t xml:space="preserve">   URBROJ:</w:t>
      </w:r>
      <w:r w:rsidR="00EF1BDB" w:rsidRPr="00EF1BDB">
        <w:rPr>
          <w:rFonts w:ascii="Times New Roman" w:hAnsi="Times New Roman" w:cs="Times New Roman"/>
          <w:sz w:val="24"/>
          <w:lang w:val="de-DE"/>
        </w:rPr>
        <w:t xml:space="preserve"> </w:t>
      </w:r>
      <w:r w:rsidR="00EF1BDB">
        <w:rPr>
          <w:rFonts w:ascii="Times New Roman" w:hAnsi="Times New Roman" w:cs="Times New Roman"/>
          <w:sz w:val="24"/>
          <w:lang w:val="de-DE"/>
        </w:rPr>
        <w:t xml:space="preserve">2182/06-18-01 </w:t>
      </w:r>
      <w:r w:rsidR="000A2BED">
        <w:rPr>
          <w:rFonts w:ascii="Times New Roman" w:hAnsi="Times New Roman" w:cs="Times New Roman"/>
          <w:sz w:val="24"/>
          <w:lang w:val="de-DE"/>
        </w:rPr>
        <w:t xml:space="preserve"> od 25. svibnja 2018. godine</w:t>
      </w:r>
      <w:r w:rsidR="00642C6C">
        <w:rPr>
          <w:rFonts w:ascii="Times New Roman" w:hAnsi="Times New Roman" w:cs="Times New Roman"/>
          <w:sz w:val="24"/>
          <w:lang w:val="de-DE"/>
        </w:rPr>
        <w:t xml:space="preserve"> kojom traži prijenos prava vlasništva  na čest. zem. 64/6  Z.U. 764  k.o. Drinovci  s imena Grada Drniša na svoje ime za cijelo</w:t>
      </w:r>
      <w:r w:rsidR="00AE4ED0">
        <w:rPr>
          <w:rFonts w:ascii="Times New Roman" w:hAnsi="Times New Roman" w:cs="Times New Roman"/>
          <w:sz w:val="24"/>
          <w:lang w:val="de-DE"/>
        </w:rPr>
        <w:t>, te prethodno raskid Ugovora o pravu građenja</w:t>
      </w:r>
      <w:r w:rsidR="00104AC7">
        <w:rPr>
          <w:rFonts w:ascii="Times New Roman" w:hAnsi="Times New Roman" w:cs="Times New Roman"/>
          <w:sz w:val="24"/>
          <w:lang w:val="de-DE"/>
        </w:rPr>
        <w:t xml:space="preserve"> koji je bio zaključen između Grada Drniša i Dječjeg vrtića Drniš</w:t>
      </w:r>
      <w:r w:rsidR="00E60208">
        <w:rPr>
          <w:rFonts w:ascii="Times New Roman" w:hAnsi="Times New Roman" w:cs="Times New Roman"/>
          <w:sz w:val="24"/>
          <w:lang w:val="de-DE"/>
        </w:rPr>
        <w:t xml:space="preserve"> od 5. veljače 2016. godine</w:t>
      </w:r>
      <w:r w:rsidR="00104AC7">
        <w:rPr>
          <w:rFonts w:ascii="Times New Roman" w:hAnsi="Times New Roman" w:cs="Times New Roman"/>
          <w:sz w:val="24"/>
          <w:lang w:val="de-DE"/>
        </w:rPr>
        <w:t>, koji je poslužio kao dokaz pravnog interesa za izdavanje građevinske dozvole</w:t>
      </w:r>
      <w:r w:rsidR="00826150">
        <w:rPr>
          <w:rFonts w:ascii="Times New Roman" w:hAnsi="Times New Roman" w:cs="Times New Roman"/>
          <w:sz w:val="24"/>
          <w:lang w:val="de-DE"/>
        </w:rPr>
        <w:t xml:space="preserve"> </w:t>
      </w:r>
      <w:r w:rsidR="00305C5F">
        <w:rPr>
          <w:rFonts w:ascii="Times New Roman" w:hAnsi="Times New Roman" w:cs="Times New Roman"/>
          <w:sz w:val="24"/>
          <w:lang w:val="de-DE"/>
        </w:rPr>
        <w:t>, a koje pravo je</w:t>
      </w:r>
      <w:r w:rsidR="00104AC7">
        <w:rPr>
          <w:rFonts w:ascii="Times New Roman" w:hAnsi="Times New Roman" w:cs="Times New Roman"/>
          <w:sz w:val="24"/>
          <w:lang w:val="de-DE"/>
        </w:rPr>
        <w:t xml:space="preserve"> i</w:t>
      </w:r>
      <w:r w:rsidR="00305C5F">
        <w:rPr>
          <w:rFonts w:ascii="Times New Roman" w:hAnsi="Times New Roman" w:cs="Times New Roman"/>
          <w:sz w:val="24"/>
          <w:lang w:val="de-DE"/>
        </w:rPr>
        <w:t xml:space="preserve"> upisano u zemljišnoj  knjizi</w:t>
      </w:r>
      <w:r w:rsidR="00642C6C">
        <w:rPr>
          <w:rFonts w:ascii="Times New Roman" w:hAnsi="Times New Roman" w:cs="Times New Roman"/>
          <w:sz w:val="24"/>
          <w:lang w:val="de-DE"/>
        </w:rPr>
        <w:t>.</w:t>
      </w:r>
    </w:p>
    <w:p w:rsidR="00284124" w:rsidRDefault="00284124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0A2BED" w:rsidRDefault="000A2BED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284124" w:rsidRDefault="009C1A00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</w:t>
      </w:r>
      <w:r w:rsidR="00284124">
        <w:rPr>
          <w:rFonts w:ascii="Times New Roman" w:hAnsi="Times New Roman" w:cs="Times New Roman"/>
          <w:sz w:val="24"/>
          <w:lang w:val="de-DE"/>
        </w:rPr>
        <w:t>III</w:t>
      </w:r>
      <w:r>
        <w:rPr>
          <w:rFonts w:ascii="Times New Roman" w:hAnsi="Times New Roman" w:cs="Times New Roman"/>
          <w:sz w:val="24"/>
          <w:lang w:val="de-DE"/>
        </w:rPr>
        <w:t xml:space="preserve">   Ustvrđuje se da je </w:t>
      </w:r>
      <w:r w:rsidR="00642C6C">
        <w:rPr>
          <w:rFonts w:ascii="Times New Roman" w:hAnsi="Times New Roman" w:cs="Times New Roman"/>
          <w:sz w:val="24"/>
          <w:lang w:val="de-DE"/>
        </w:rPr>
        <w:t>Dječji vrtić</w:t>
      </w:r>
      <w:r>
        <w:rPr>
          <w:rFonts w:ascii="Times New Roman" w:hAnsi="Times New Roman" w:cs="Times New Roman"/>
          <w:sz w:val="24"/>
          <w:lang w:val="de-DE"/>
        </w:rPr>
        <w:t xml:space="preserve"> Drniš kao investitor, </w:t>
      </w:r>
      <w:r w:rsidR="00642C6C">
        <w:rPr>
          <w:rFonts w:ascii="Times New Roman" w:hAnsi="Times New Roman" w:cs="Times New Roman"/>
          <w:sz w:val="24"/>
          <w:lang w:val="de-DE"/>
        </w:rPr>
        <w:t xml:space="preserve"> ishodovao građevinsku dozvolu</w:t>
      </w:r>
      <w:r w:rsidR="004841D5">
        <w:rPr>
          <w:rFonts w:ascii="Times New Roman" w:hAnsi="Times New Roman" w:cs="Times New Roman"/>
          <w:sz w:val="24"/>
          <w:lang w:val="de-DE"/>
        </w:rPr>
        <w:t xml:space="preserve"> </w:t>
      </w:r>
      <w:r w:rsidR="00104AC7">
        <w:rPr>
          <w:rFonts w:ascii="Times New Roman" w:hAnsi="Times New Roman" w:cs="Times New Roman"/>
          <w:sz w:val="24"/>
          <w:lang w:val="de-DE"/>
        </w:rPr>
        <w:t xml:space="preserve">KLASA:UP/I-361-03/16-01/000113 URBROJ:2182/1-16/2-16-0007 od 16. </w:t>
      </w:r>
    </w:p>
    <w:p w:rsidR="00073805" w:rsidRDefault="00284124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>k</w:t>
      </w:r>
      <w:r w:rsidR="00104AC7">
        <w:rPr>
          <w:rFonts w:ascii="Times New Roman" w:hAnsi="Times New Roman" w:cs="Times New Roman"/>
          <w:sz w:val="24"/>
          <w:lang w:val="de-DE"/>
        </w:rPr>
        <w:t xml:space="preserve">olovoza 2016. </w:t>
      </w:r>
      <w:r>
        <w:rPr>
          <w:rFonts w:ascii="Times New Roman" w:hAnsi="Times New Roman" w:cs="Times New Roman"/>
          <w:sz w:val="24"/>
          <w:lang w:val="de-DE"/>
        </w:rPr>
        <w:t>g</w:t>
      </w:r>
      <w:r w:rsidR="00104AC7">
        <w:rPr>
          <w:rFonts w:ascii="Times New Roman" w:hAnsi="Times New Roman" w:cs="Times New Roman"/>
          <w:sz w:val="24"/>
          <w:lang w:val="de-DE"/>
        </w:rPr>
        <w:t>odine</w:t>
      </w:r>
      <w:r>
        <w:rPr>
          <w:rFonts w:ascii="Times New Roman" w:hAnsi="Times New Roman" w:cs="Times New Roman"/>
          <w:sz w:val="24"/>
          <w:lang w:val="de-DE"/>
        </w:rPr>
        <w:t xml:space="preserve"> u svrhu građenja građevine 3. skupine-dječjeg vrtića u Drinovcima</w:t>
      </w:r>
      <w:r w:rsidR="00104AC7">
        <w:rPr>
          <w:rFonts w:ascii="Times New Roman" w:hAnsi="Times New Roman" w:cs="Times New Roman"/>
          <w:sz w:val="24"/>
          <w:lang w:val="de-DE"/>
        </w:rPr>
        <w:t>.</w:t>
      </w:r>
      <w:r w:rsidR="00642C6C">
        <w:rPr>
          <w:rFonts w:ascii="Times New Roman" w:hAnsi="Times New Roman" w:cs="Times New Roman"/>
          <w:sz w:val="24"/>
          <w:lang w:val="de-DE"/>
        </w:rPr>
        <w:t xml:space="preserve">  Vlasništvo navedene nekretnine potrebno je radi u</w:t>
      </w:r>
      <w:r>
        <w:rPr>
          <w:rFonts w:ascii="Times New Roman" w:hAnsi="Times New Roman" w:cs="Times New Roman"/>
          <w:sz w:val="24"/>
          <w:lang w:val="de-DE"/>
        </w:rPr>
        <w:t>ređenja imovinskopravnih odnosa i formiranja građev</w:t>
      </w:r>
      <w:r w:rsidR="009D0257">
        <w:rPr>
          <w:rFonts w:ascii="Times New Roman" w:hAnsi="Times New Roman" w:cs="Times New Roman"/>
          <w:sz w:val="24"/>
          <w:lang w:val="de-DE"/>
        </w:rPr>
        <w:t>ne čestice u katastru, te ishodovanja Uporabne dozvole.</w:t>
      </w:r>
      <w:r>
        <w:rPr>
          <w:rFonts w:ascii="Times New Roman" w:hAnsi="Times New Roman" w:cs="Times New Roman"/>
          <w:sz w:val="24"/>
          <w:lang w:val="de-DE"/>
        </w:rPr>
        <w:t xml:space="preserve">  </w:t>
      </w:r>
    </w:p>
    <w:p w:rsidR="000A2BED" w:rsidRDefault="000A2BED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073805" w:rsidRDefault="00073805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284124" w:rsidRPr="003A0A2C" w:rsidRDefault="00284124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  </w:t>
      </w:r>
      <w:r w:rsidR="00073805">
        <w:rPr>
          <w:rFonts w:ascii="Times New Roman" w:hAnsi="Times New Roman" w:cs="Times New Roman"/>
          <w:sz w:val="24"/>
          <w:lang w:val="de-DE"/>
        </w:rPr>
        <w:t xml:space="preserve">IV  </w:t>
      </w:r>
      <w:r>
        <w:rPr>
          <w:rFonts w:ascii="Times New Roman" w:hAnsi="Times New Roman" w:cs="Times New Roman"/>
          <w:sz w:val="24"/>
          <w:lang w:val="de-DE"/>
        </w:rPr>
        <w:t xml:space="preserve">Ustvrđuje se da je  investitor Dječji vrtić Drniš  za ulaganje u građenje i opremanje dječjeg vrtića u Drinovcima </w:t>
      </w:r>
      <w:r w:rsidR="00073805">
        <w:rPr>
          <w:rFonts w:ascii="Times New Roman" w:hAnsi="Times New Roman" w:cs="Times New Roman"/>
          <w:sz w:val="24"/>
          <w:lang w:val="de-DE"/>
        </w:rPr>
        <w:t>ostvario javnu potporu u 100</w:t>
      </w:r>
      <w:r w:rsidR="00814AB4">
        <w:rPr>
          <w:rFonts w:ascii="Times New Roman" w:hAnsi="Times New Roman" w:cs="Times New Roman"/>
          <w:sz w:val="24"/>
          <w:lang w:val="de-DE"/>
        </w:rPr>
        <w:t>%-tnom iznosu iz EU fondova koj</w:t>
      </w:r>
      <w:r w:rsidR="00016BAA">
        <w:rPr>
          <w:rFonts w:ascii="Times New Roman" w:hAnsi="Times New Roman" w:cs="Times New Roman"/>
          <w:sz w:val="24"/>
          <w:lang w:val="de-DE"/>
        </w:rPr>
        <w:t>a izno</w:t>
      </w:r>
      <w:r w:rsidR="00201B47">
        <w:rPr>
          <w:rFonts w:ascii="Times New Roman" w:hAnsi="Times New Roman" w:cs="Times New Roman"/>
          <w:sz w:val="24"/>
          <w:lang w:val="de-DE"/>
        </w:rPr>
        <w:t>si 6.535.398,75 kuna, temeljem O</w:t>
      </w:r>
      <w:r w:rsidR="00016BAA">
        <w:rPr>
          <w:rFonts w:ascii="Times New Roman" w:hAnsi="Times New Roman" w:cs="Times New Roman"/>
          <w:sz w:val="24"/>
          <w:lang w:val="de-DE"/>
        </w:rPr>
        <w:t>dluke o prihvatljivosti</w:t>
      </w:r>
      <w:r w:rsidR="00201B47">
        <w:rPr>
          <w:rFonts w:ascii="Times New Roman" w:hAnsi="Times New Roman" w:cs="Times New Roman"/>
          <w:sz w:val="24"/>
          <w:lang w:val="de-DE"/>
        </w:rPr>
        <w:t xml:space="preserve"> Agencije za plaćanje u poljoprivredi, ribarstvu i ruralnom razvoj</w:t>
      </w:r>
      <w:r w:rsidR="000A2BED">
        <w:rPr>
          <w:rFonts w:ascii="Times New Roman" w:hAnsi="Times New Roman" w:cs="Times New Roman"/>
          <w:sz w:val="24"/>
          <w:lang w:val="de-DE"/>
        </w:rPr>
        <w:t>u KLASA:440-12/</w:t>
      </w:r>
      <w:r w:rsidR="00201B47">
        <w:rPr>
          <w:rFonts w:ascii="Times New Roman" w:hAnsi="Times New Roman" w:cs="Times New Roman"/>
          <w:sz w:val="24"/>
          <w:lang w:val="de-DE"/>
        </w:rPr>
        <w:t>17-07-04-01/0052, U</w:t>
      </w:r>
      <w:r w:rsidR="000A2BED">
        <w:rPr>
          <w:rFonts w:ascii="Times New Roman" w:hAnsi="Times New Roman" w:cs="Times New Roman"/>
          <w:sz w:val="24"/>
          <w:lang w:val="de-DE"/>
        </w:rPr>
        <w:t>RBROJ: 343-2114/01-18-002 od 27.</w:t>
      </w:r>
      <w:r w:rsidR="00201B47">
        <w:rPr>
          <w:rFonts w:ascii="Times New Roman" w:hAnsi="Times New Roman" w:cs="Times New Roman"/>
          <w:sz w:val="24"/>
          <w:lang w:val="de-DE"/>
        </w:rPr>
        <w:t xml:space="preserve"> ožujka 2018. godine i  </w:t>
      </w:r>
      <w:r w:rsidR="009157BB">
        <w:rPr>
          <w:rFonts w:ascii="Times New Roman" w:hAnsi="Times New Roman" w:cs="Times New Roman"/>
          <w:sz w:val="24"/>
          <w:lang w:val="de-DE"/>
        </w:rPr>
        <w:t xml:space="preserve">potpisanog Ugovora o </w:t>
      </w:r>
      <w:r w:rsidR="009157BB">
        <w:rPr>
          <w:rFonts w:ascii="Times New Roman" w:hAnsi="Times New Roman" w:cs="Times New Roman"/>
          <w:sz w:val="24"/>
          <w:lang w:val="de-DE"/>
        </w:rPr>
        <w:lastRenderedPageBreak/>
        <w:t>financiranju</w:t>
      </w:r>
      <w:r w:rsidR="000A2BED">
        <w:rPr>
          <w:rFonts w:ascii="Times New Roman" w:hAnsi="Times New Roman" w:cs="Times New Roman"/>
          <w:sz w:val="24"/>
          <w:lang w:val="de-DE"/>
        </w:rPr>
        <w:t xml:space="preserve"> između</w:t>
      </w:r>
      <w:r w:rsidR="009157BB">
        <w:rPr>
          <w:rFonts w:ascii="Times New Roman" w:hAnsi="Times New Roman" w:cs="Times New Roman"/>
          <w:sz w:val="24"/>
          <w:lang w:val="de-DE"/>
        </w:rPr>
        <w:t xml:space="preserve"> </w:t>
      </w:r>
      <w:r w:rsidR="000A2BED">
        <w:rPr>
          <w:rFonts w:ascii="Times New Roman" w:hAnsi="Times New Roman" w:cs="Times New Roman"/>
          <w:sz w:val="24"/>
          <w:lang w:val="de-DE"/>
        </w:rPr>
        <w:t xml:space="preserve"> Agencije za plaćanje u poljoprivredi, ribarstvu i ruralnom razvoju i Dječjeg vrtića Drniš, </w:t>
      </w:r>
      <w:r w:rsidR="009157BB">
        <w:rPr>
          <w:rFonts w:ascii="Times New Roman" w:hAnsi="Times New Roman" w:cs="Times New Roman"/>
          <w:sz w:val="24"/>
          <w:lang w:val="de-DE"/>
        </w:rPr>
        <w:t>Mjera 07, Broj 838988/2018 od 24. svibnja 2018. godine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Default="00073805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   V </w:t>
      </w:r>
      <w:r w:rsidR="00F26ED7" w:rsidRPr="003A0A2C">
        <w:rPr>
          <w:rFonts w:ascii="Times New Roman" w:hAnsi="Times New Roman" w:cs="Times New Roman"/>
          <w:sz w:val="24"/>
          <w:lang w:val="de-DE"/>
        </w:rPr>
        <w:t xml:space="preserve"> Gradsko vijeće Grada Drniša suglasno je da se nekretnina iz točke 1. ove Odluke  ustupi</w:t>
      </w:r>
      <w:r w:rsidR="00642C6C">
        <w:rPr>
          <w:rFonts w:ascii="Times New Roman" w:hAnsi="Times New Roman" w:cs="Times New Roman"/>
          <w:sz w:val="24"/>
          <w:lang w:val="de-DE"/>
        </w:rPr>
        <w:t xml:space="preserve"> bez naknade na ime Dječjeg vrtića Drniš </w:t>
      </w:r>
      <w:r w:rsidR="00F26ED7" w:rsidRPr="003A0A2C">
        <w:rPr>
          <w:rFonts w:ascii="Times New Roman" w:hAnsi="Times New Roman" w:cs="Times New Roman"/>
          <w:sz w:val="24"/>
          <w:lang w:val="de-DE"/>
        </w:rPr>
        <w:t xml:space="preserve"> za cijelo, te se ovlašćuje gra</w:t>
      </w:r>
      <w:r w:rsidR="006421A9">
        <w:rPr>
          <w:rFonts w:ascii="Times New Roman" w:hAnsi="Times New Roman" w:cs="Times New Roman"/>
          <w:sz w:val="24"/>
          <w:lang w:val="de-DE"/>
        </w:rPr>
        <w:t>donačelnik Grada Drniša</w:t>
      </w:r>
      <w:r w:rsidR="001D676D">
        <w:rPr>
          <w:rFonts w:ascii="Times New Roman" w:hAnsi="Times New Roman" w:cs="Times New Roman"/>
          <w:sz w:val="24"/>
          <w:lang w:val="de-DE"/>
        </w:rPr>
        <w:t xml:space="preserve"> mr.sc. Josip Begonja </w:t>
      </w:r>
      <w:r w:rsidR="006421A9">
        <w:rPr>
          <w:rFonts w:ascii="Times New Roman" w:hAnsi="Times New Roman" w:cs="Times New Roman"/>
          <w:sz w:val="24"/>
          <w:lang w:val="de-DE"/>
        </w:rPr>
        <w:t>da potpiše tabularnu ispravu za</w:t>
      </w:r>
      <w:r w:rsidR="00F26ED7" w:rsidRPr="003A0A2C">
        <w:rPr>
          <w:rFonts w:ascii="Times New Roman" w:hAnsi="Times New Roman" w:cs="Times New Roman"/>
          <w:sz w:val="24"/>
          <w:lang w:val="de-DE"/>
        </w:rPr>
        <w:t xml:space="preserve"> prijenos prava vlasništva</w:t>
      </w:r>
      <w:r w:rsidR="004841D5">
        <w:rPr>
          <w:rFonts w:ascii="Times New Roman" w:hAnsi="Times New Roman" w:cs="Times New Roman"/>
          <w:sz w:val="24"/>
          <w:lang w:val="de-DE"/>
        </w:rPr>
        <w:t xml:space="preserve"> za čest. zem. 64/6  Z.U. 764  k.o. Drinovci</w:t>
      </w:r>
      <w:r w:rsidR="00F26ED7" w:rsidRPr="003A0A2C">
        <w:rPr>
          <w:rFonts w:ascii="Times New Roman" w:hAnsi="Times New Roman" w:cs="Times New Roman"/>
          <w:sz w:val="24"/>
          <w:lang w:val="de-DE"/>
        </w:rPr>
        <w:t xml:space="preserve"> s imena Grada D</w:t>
      </w:r>
      <w:r w:rsidR="006421A9">
        <w:rPr>
          <w:rFonts w:ascii="Times New Roman" w:hAnsi="Times New Roman" w:cs="Times New Roman"/>
          <w:sz w:val="24"/>
          <w:lang w:val="de-DE"/>
        </w:rPr>
        <w:t xml:space="preserve">rniša na ime Dječjeg vrtića Drniš  </w:t>
      </w:r>
      <w:r w:rsidR="001D676D">
        <w:rPr>
          <w:rFonts w:ascii="Times New Roman" w:hAnsi="Times New Roman" w:cs="Times New Roman"/>
          <w:sz w:val="24"/>
          <w:lang w:val="de-DE"/>
        </w:rPr>
        <w:t>za cijelo, sve u interesu i cilju općeg gospodarskog i socijalnog napretka građana Grada Drniša.</w:t>
      </w:r>
      <w:r w:rsidR="00F26ED7" w:rsidRPr="003A0A2C">
        <w:rPr>
          <w:rFonts w:ascii="Times New Roman" w:hAnsi="Times New Roman" w:cs="Times New Roman"/>
          <w:sz w:val="24"/>
          <w:lang w:val="de-DE"/>
        </w:rPr>
        <w:t xml:space="preserve"> </w:t>
      </w:r>
    </w:p>
    <w:p w:rsidR="004841D5" w:rsidRDefault="004841D5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4841D5" w:rsidRPr="00193F4B" w:rsidRDefault="004841D5" w:rsidP="004841D5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lang w:val="de-DE"/>
        </w:rPr>
        <w:t xml:space="preserve">          </w:t>
      </w:r>
      <w:r w:rsidR="00073805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193F4B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073805">
        <w:rPr>
          <w:rFonts w:ascii="Times New Roman" w:hAnsi="Times New Roman" w:cs="Times New Roman"/>
          <w:sz w:val="24"/>
          <w:szCs w:val="24"/>
          <w:lang w:val="de-DE"/>
        </w:rPr>
        <w:t xml:space="preserve">I </w:t>
      </w:r>
      <w:r w:rsidR="00073805" w:rsidRPr="003A0A2C">
        <w:rPr>
          <w:rFonts w:ascii="Times New Roman" w:hAnsi="Times New Roman" w:cs="Times New Roman"/>
          <w:sz w:val="24"/>
          <w:lang w:val="de-DE"/>
        </w:rPr>
        <w:t xml:space="preserve"> Gradsko vijeće Grada Drniša suglasno</w:t>
      </w:r>
      <w:r w:rsidR="00073805">
        <w:rPr>
          <w:rFonts w:ascii="Times New Roman" w:hAnsi="Times New Roman" w:cs="Times New Roman"/>
          <w:sz w:val="24"/>
          <w:lang w:val="de-DE"/>
        </w:rPr>
        <w:t xml:space="preserve"> je da se ugovor o pravu građenja  iz točke II raskine, te se </w:t>
      </w:r>
      <w:r w:rsidR="00073805">
        <w:rPr>
          <w:rFonts w:ascii="Times New Roman" w:hAnsi="Times New Roman" w:cs="Times New Roman"/>
          <w:sz w:val="24"/>
          <w:szCs w:val="24"/>
          <w:lang w:val="de-DE"/>
        </w:rPr>
        <w:t xml:space="preserve"> o</w:t>
      </w:r>
      <w:r w:rsidRPr="00193F4B">
        <w:rPr>
          <w:rFonts w:ascii="Times New Roman" w:hAnsi="Times New Roman" w:cs="Times New Roman"/>
          <w:sz w:val="24"/>
          <w:szCs w:val="24"/>
          <w:lang w:val="de-DE"/>
        </w:rPr>
        <w:t>vlašćuje</w:t>
      </w:r>
      <w:r w:rsidR="0031583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93F4B">
        <w:rPr>
          <w:rFonts w:ascii="Times New Roman" w:hAnsi="Times New Roman" w:cs="Times New Roman"/>
          <w:sz w:val="24"/>
          <w:szCs w:val="24"/>
          <w:lang w:val="de-DE"/>
        </w:rPr>
        <w:t xml:space="preserve"> gradonačelnik Grada Drniša</w:t>
      </w:r>
      <w:r w:rsidR="001D676D">
        <w:rPr>
          <w:rFonts w:ascii="Times New Roman" w:hAnsi="Times New Roman" w:cs="Times New Roman"/>
          <w:sz w:val="24"/>
          <w:szCs w:val="24"/>
          <w:lang w:val="de-DE"/>
        </w:rPr>
        <w:t xml:space="preserve"> mr.sc.Josip Begonja</w:t>
      </w:r>
      <w:r w:rsidRPr="00193F4B">
        <w:rPr>
          <w:rFonts w:ascii="Times New Roman" w:hAnsi="Times New Roman" w:cs="Times New Roman"/>
          <w:sz w:val="24"/>
          <w:szCs w:val="24"/>
          <w:lang w:val="de-DE"/>
        </w:rPr>
        <w:t xml:space="preserve"> da potpiše tabularnu ispravu</w:t>
      </w:r>
      <w:r w:rsidR="00923147" w:rsidRPr="00193F4B">
        <w:rPr>
          <w:rFonts w:ascii="Times New Roman" w:hAnsi="Times New Roman" w:cs="Times New Roman"/>
          <w:sz w:val="24"/>
          <w:szCs w:val="24"/>
          <w:lang w:val="de-DE"/>
        </w:rPr>
        <w:t xml:space="preserve"> o raskidu </w:t>
      </w:r>
      <w:r w:rsidR="00193F4B" w:rsidRPr="00193F4B">
        <w:rPr>
          <w:rFonts w:ascii="Times New Roman" w:hAnsi="Times New Roman" w:cs="Times New Roman"/>
          <w:sz w:val="24"/>
          <w:szCs w:val="24"/>
        </w:rPr>
        <w:t xml:space="preserve"> Ugovora o pravu građenja između Grada Drniša i Dječjeg vrtića Drniš  od 5. veljače 2016. godine,  KLASA:601-01/15-10/1, URBROJ:2182/06-16-03 i KLASA:944-09/16-0</w:t>
      </w:r>
      <w:r w:rsidR="00193F4B">
        <w:rPr>
          <w:rFonts w:ascii="Times New Roman" w:hAnsi="Times New Roman" w:cs="Times New Roman"/>
          <w:sz w:val="24"/>
          <w:szCs w:val="24"/>
        </w:rPr>
        <w:t xml:space="preserve">1/1, URBROJ:2182/06-4-3-2-16-1 </w:t>
      </w:r>
      <w:r w:rsidR="00193F4B" w:rsidRPr="00193F4B">
        <w:rPr>
          <w:rFonts w:ascii="Times New Roman" w:hAnsi="Times New Roman" w:cs="Times New Roman"/>
          <w:sz w:val="24"/>
          <w:szCs w:val="24"/>
        </w:rPr>
        <w:t xml:space="preserve"> i</w:t>
      </w:r>
      <w:r w:rsidR="000A2BED">
        <w:rPr>
          <w:rFonts w:ascii="Times New Roman" w:hAnsi="Times New Roman" w:cs="Times New Roman"/>
          <w:sz w:val="24"/>
          <w:szCs w:val="24"/>
        </w:rPr>
        <w:t xml:space="preserve"> </w:t>
      </w:r>
      <w:r w:rsidR="000A2BED" w:rsidRPr="00193F4B">
        <w:rPr>
          <w:rFonts w:ascii="Times New Roman" w:hAnsi="Times New Roman" w:cs="Times New Roman"/>
          <w:sz w:val="24"/>
          <w:szCs w:val="24"/>
          <w:lang w:val="de-DE"/>
        </w:rPr>
        <w:t xml:space="preserve">tabularnu ispravu o raskidu </w:t>
      </w:r>
      <w:r w:rsidR="000A2BED" w:rsidRPr="00193F4B">
        <w:rPr>
          <w:rFonts w:ascii="Times New Roman" w:hAnsi="Times New Roman" w:cs="Times New Roman"/>
          <w:sz w:val="24"/>
          <w:szCs w:val="24"/>
        </w:rPr>
        <w:t xml:space="preserve"> </w:t>
      </w:r>
      <w:r w:rsidR="00193F4B" w:rsidRPr="00193F4B">
        <w:rPr>
          <w:rFonts w:ascii="Times New Roman" w:hAnsi="Times New Roman" w:cs="Times New Roman"/>
          <w:sz w:val="24"/>
          <w:szCs w:val="24"/>
        </w:rPr>
        <w:t>Aneksa  Ugovora o pravu građenja između Grada Drniša i Dječjeg vrtića Drniš  od 27. veljače 2018. godine,  KLASA:601-01/15-10/1, URBROJ:2182/06-18-08 i KLASA:944-09/16-01/1, URBROJ:2182/06-4-</w:t>
      </w:r>
      <w:r w:rsidR="00193F4B">
        <w:rPr>
          <w:rFonts w:ascii="Times New Roman" w:hAnsi="Times New Roman" w:cs="Times New Roman"/>
          <w:sz w:val="24"/>
          <w:szCs w:val="24"/>
        </w:rPr>
        <w:t>3-2-18-1.</w:t>
      </w:r>
      <w:r w:rsidRPr="00193F4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26ED7" w:rsidRPr="00193F4B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Pr="006421A9" w:rsidRDefault="00F26ED7" w:rsidP="00F26ED7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 w:rsidRPr="006421A9">
        <w:rPr>
          <w:rFonts w:ascii="Times New Roman" w:hAnsi="Times New Roman" w:cs="Times New Roman"/>
          <w:sz w:val="24"/>
          <w:szCs w:val="24"/>
          <w:lang w:val="de-DE"/>
        </w:rPr>
        <w:t xml:space="preserve">       </w:t>
      </w:r>
      <w:r w:rsidR="009B4FC5">
        <w:rPr>
          <w:rFonts w:ascii="Times New Roman" w:hAnsi="Times New Roman" w:cs="Times New Roman"/>
          <w:sz w:val="24"/>
          <w:szCs w:val="24"/>
          <w:lang w:val="de-DE"/>
        </w:rPr>
        <w:t>VII</w:t>
      </w:r>
      <w:r w:rsidRPr="006421A9">
        <w:rPr>
          <w:rFonts w:ascii="Times New Roman" w:hAnsi="Times New Roman" w:cs="Times New Roman"/>
          <w:sz w:val="24"/>
          <w:szCs w:val="24"/>
          <w:lang w:val="de-DE"/>
        </w:rPr>
        <w:t xml:space="preserve"> Ova Odluka  će se objaviti u </w:t>
      </w:r>
      <w:r w:rsidR="006421A9" w:rsidRPr="006421A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6421A9" w:rsidRPr="006421A9">
        <w:rPr>
          <w:rFonts w:ascii="Times New Roman" w:hAnsi="Times New Roman" w:cs="Times New Roman"/>
          <w:sz w:val="24"/>
          <w:szCs w:val="24"/>
        </w:rPr>
        <w:t xml:space="preserve">, „Službenom glasniku Grada Drniša“. </w:t>
      </w:r>
      <w:r w:rsidRPr="006421A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26ED7" w:rsidRPr="006421A9" w:rsidRDefault="00F26ED7" w:rsidP="00F26ED7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</w:p>
    <w:p w:rsidR="00F26ED7" w:rsidRPr="000A2BED" w:rsidRDefault="00F26ED7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 w:rsidRPr="000A2BED"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                                                         PREDSJEDNIK:</w:t>
      </w:r>
    </w:p>
    <w:p w:rsidR="009157BB" w:rsidRPr="000A2BED" w:rsidRDefault="009157BB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</w:p>
    <w:p w:rsidR="00F26ED7" w:rsidRPr="000A2BED" w:rsidRDefault="00F26ED7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  <w:r w:rsidRPr="000A2BED">
        <w:rPr>
          <w:rFonts w:ascii="Times New Roman" w:hAnsi="Times New Roman" w:cs="Times New Roman"/>
          <w:b/>
          <w:sz w:val="24"/>
          <w:lang w:val="de-DE"/>
        </w:rPr>
        <w:t xml:space="preserve">                                                                                           </w:t>
      </w:r>
      <w:r w:rsidR="006421A9" w:rsidRPr="000A2BED">
        <w:rPr>
          <w:rFonts w:ascii="Times New Roman" w:hAnsi="Times New Roman" w:cs="Times New Roman"/>
          <w:b/>
          <w:sz w:val="24"/>
          <w:lang w:val="de-DE"/>
        </w:rPr>
        <w:t xml:space="preserve"> Ante Pleadin</w:t>
      </w:r>
    </w:p>
    <w:p w:rsidR="00F26ED7" w:rsidRPr="000A2BED" w:rsidRDefault="00F26ED7" w:rsidP="00F26ED7">
      <w:pPr>
        <w:pStyle w:val="Bezproreda"/>
        <w:rPr>
          <w:rFonts w:ascii="Times New Roman" w:hAnsi="Times New Roman" w:cs="Times New Roman"/>
          <w:b/>
          <w:sz w:val="24"/>
          <w:lang w:val="de-DE"/>
        </w:rPr>
      </w:pP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6421A9" w:rsidRPr="009157BB" w:rsidRDefault="00F26ED7" w:rsidP="006421A9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 w:rsidRPr="009157BB">
        <w:rPr>
          <w:rFonts w:ascii="Times New Roman" w:hAnsi="Times New Roman" w:cs="Times New Roman"/>
          <w:sz w:val="24"/>
          <w:szCs w:val="24"/>
          <w:lang w:val="de-DE"/>
        </w:rPr>
        <w:t>Dostaviti:-</w:t>
      </w:r>
      <w:r w:rsidR="006421A9" w:rsidRPr="009157BB">
        <w:rPr>
          <w:rFonts w:ascii="Times New Roman" w:hAnsi="Times New Roman" w:cs="Times New Roman"/>
          <w:sz w:val="24"/>
          <w:szCs w:val="24"/>
          <w:lang w:val="de-DE"/>
        </w:rPr>
        <w:t>Dječji vrtić Drniš</w:t>
      </w:r>
    </w:p>
    <w:p w:rsidR="006421A9" w:rsidRPr="009157BB" w:rsidRDefault="00F26ED7" w:rsidP="006421A9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 w:rsidRPr="009157BB">
        <w:rPr>
          <w:rFonts w:ascii="Times New Roman" w:hAnsi="Times New Roman" w:cs="Times New Roman"/>
          <w:sz w:val="24"/>
          <w:szCs w:val="24"/>
          <w:lang w:val="de-DE"/>
        </w:rPr>
        <w:t xml:space="preserve">                 -</w:t>
      </w:r>
      <w:r w:rsidR="006421A9" w:rsidRPr="009157BB">
        <w:rPr>
          <w:rFonts w:ascii="Times New Roman" w:hAnsi="Times New Roman" w:cs="Times New Roman"/>
          <w:sz w:val="24"/>
          <w:szCs w:val="24"/>
        </w:rPr>
        <w:t xml:space="preserve"> „Službenom glasniku Grada Drniša“. </w:t>
      </w:r>
      <w:r w:rsidR="006421A9" w:rsidRPr="009157B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26ED7" w:rsidRPr="009157BB" w:rsidRDefault="00F26ED7" w:rsidP="00F26ED7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 w:rsidRPr="009157BB">
        <w:rPr>
          <w:rFonts w:ascii="Times New Roman" w:hAnsi="Times New Roman" w:cs="Times New Roman"/>
          <w:sz w:val="24"/>
          <w:szCs w:val="24"/>
          <w:lang w:val="de-DE"/>
        </w:rPr>
        <w:t xml:space="preserve">                -Gradonačelniku</w:t>
      </w:r>
    </w:p>
    <w:p w:rsidR="00F26ED7" w:rsidRPr="009157BB" w:rsidRDefault="00F26ED7" w:rsidP="00F26ED7">
      <w:pPr>
        <w:pStyle w:val="Bezproreda"/>
        <w:rPr>
          <w:rFonts w:ascii="Times New Roman" w:hAnsi="Times New Roman" w:cs="Times New Roman"/>
          <w:sz w:val="24"/>
          <w:szCs w:val="24"/>
          <w:lang w:val="de-DE"/>
        </w:rPr>
      </w:pPr>
      <w:r w:rsidRPr="009157BB">
        <w:rPr>
          <w:rFonts w:ascii="Times New Roman" w:hAnsi="Times New Roman" w:cs="Times New Roman"/>
          <w:sz w:val="24"/>
          <w:szCs w:val="24"/>
          <w:lang w:val="de-DE"/>
        </w:rPr>
        <w:t xml:space="preserve">                -pismohrana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 xml:space="preserve">                                                                                                                                                                   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  <w:r w:rsidRPr="003A0A2C">
        <w:rPr>
          <w:rFonts w:ascii="Times New Roman" w:hAnsi="Times New Roman" w:cs="Times New Roman"/>
          <w:sz w:val="24"/>
          <w:lang w:val="de-DE"/>
        </w:rPr>
        <w:t xml:space="preserve">                                                                                   </w:t>
      </w: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  <w:sz w:val="24"/>
          <w:lang w:val="de-DE"/>
        </w:rPr>
      </w:pPr>
    </w:p>
    <w:p w:rsidR="00F26ED7" w:rsidRPr="003A0A2C" w:rsidRDefault="00F26ED7" w:rsidP="00F26ED7">
      <w:pPr>
        <w:pStyle w:val="Bezproreda"/>
        <w:rPr>
          <w:rFonts w:ascii="Times New Roman" w:hAnsi="Times New Roman" w:cs="Times New Roman"/>
        </w:rPr>
      </w:pPr>
    </w:p>
    <w:sectPr w:rsidR="00F26ED7" w:rsidRPr="003A0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701" w:rsidRDefault="009A0701" w:rsidP="005632F3">
      <w:pPr>
        <w:spacing w:after="0" w:line="240" w:lineRule="auto"/>
      </w:pPr>
      <w:r>
        <w:separator/>
      </w:r>
    </w:p>
  </w:endnote>
  <w:endnote w:type="continuationSeparator" w:id="0">
    <w:p w:rsidR="009A0701" w:rsidRDefault="009A0701" w:rsidP="0056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701" w:rsidRDefault="009A0701" w:rsidP="005632F3">
      <w:pPr>
        <w:spacing w:after="0" w:line="240" w:lineRule="auto"/>
      </w:pPr>
      <w:r>
        <w:separator/>
      </w:r>
    </w:p>
  </w:footnote>
  <w:footnote w:type="continuationSeparator" w:id="0">
    <w:p w:rsidR="009A0701" w:rsidRDefault="009A0701" w:rsidP="00563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D8F"/>
    <w:rsid w:val="000044D4"/>
    <w:rsid w:val="00016BAA"/>
    <w:rsid w:val="00060386"/>
    <w:rsid w:val="00073805"/>
    <w:rsid w:val="00091FF0"/>
    <w:rsid w:val="00092102"/>
    <w:rsid w:val="000A2BED"/>
    <w:rsid w:val="000E6B04"/>
    <w:rsid w:val="00104AC7"/>
    <w:rsid w:val="001672F4"/>
    <w:rsid w:val="00193F4B"/>
    <w:rsid w:val="00197CDE"/>
    <w:rsid w:val="001A2BF6"/>
    <w:rsid w:val="001C05B5"/>
    <w:rsid w:val="001D676D"/>
    <w:rsid w:val="00201B47"/>
    <w:rsid w:val="00284124"/>
    <w:rsid w:val="003055FB"/>
    <w:rsid w:val="00305C5F"/>
    <w:rsid w:val="00315835"/>
    <w:rsid w:val="003A0A2C"/>
    <w:rsid w:val="003A2CA0"/>
    <w:rsid w:val="003F41D0"/>
    <w:rsid w:val="00402B51"/>
    <w:rsid w:val="00425115"/>
    <w:rsid w:val="0044049D"/>
    <w:rsid w:val="00441037"/>
    <w:rsid w:val="00464E4D"/>
    <w:rsid w:val="004710A4"/>
    <w:rsid w:val="004841D5"/>
    <w:rsid w:val="004B2C64"/>
    <w:rsid w:val="00533879"/>
    <w:rsid w:val="005632F3"/>
    <w:rsid w:val="00565CA7"/>
    <w:rsid w:val="005B43B6"/>
    <w:rsid w:val="005C43CC"/>
    <w:rsid w:val="005F2A12"/>
    <w:rsid w:val="00637915"/>
    <w:rsid w:val="006421A9"/>
    <w:rsid w:val="00642C6C"/>
    <w:rsid w:val="00650485"/>
    <w:rsid w:val="00663D8F"/>
    <w:rsid w:val="006A0A95"/>
    <w:rsid w:val="006A55AC"/>
    <w:rsid w:val="007273B1"/>
    <w:rsid w:val="00744579"/>
    <w:rsid w:val="007459B9"/>
    <w:rsid w:val="00796999"/>
    <w:rsid w:val="00814AB4"/>
    <w:rsid w:val="00826150"/>
    <w:rsid w:val="00846439"/>
    <w:rsid w:val="00865BBE"/>
    <w:rsid w:val="00883361"/>
    <w:rsid w:val="00891C58"/>
    <w:rsid w:val="008972E6"/>
    <w:rsid w:val="008B24B7"/>
    <w:rsid w:val="008C3646"/>
    <w:rsid w:val="008E051F"/>
    <w:rsid w:val="008F22BD"/>
    <w:rsid w:val="009157BB"/>
    <w:rsid w:val="00923147"/>
    <w:rsid w:val="00990463"/>
    <w:rsid w:val="009A0701"/>
    <w:rsid w:val="009B0B00"/>
    <w:rsid w:val="009B4FC5"/>
    <w:rsid w:val="009C1A00"/>
    <w:rsid w:val="009D0257"/>
    <w:rsid w:val="009E6907"/>
    <w:rsid w:val="00A1309F"/>
    <w:rsid w:val="00A15681"/>
    <w:rsid w:val="00A30FBB"/>
    <w:rsid w:val="00A5141F"/>
    <w:rsid w:val="00AE4ED0"/>
    <w:rsid w:val="00B40A52"/>
    <w:rsid w:val="00BC6BB3"/>
    <w:rsid w:val="00BD5CB2"/>
    <w:rsid w:val="00C377EA"/>
    <w:rsid w:val="00C85131"/>
    <w:rsid w:val="00C952A5"/>
    <w:rsid w:val="00CE1DA8"/>
    <w:rsid w:val="00CE3560"/>
    <w:rsid w:val="00D06B5A"/>
    <w:rsid w:val="00D66961"/>
    <w:rsid w:val="00D76503"/>
    <w:rsid w:val="00DA1330"/>
    <w:rsid w:val="00DC5DF5"/>
    <w:rsid w:val="00DD40A8"/>
    <w:rsid w:val="00DE55D2"/>
    <w:rsid w:val="00E60208"/>
    <w:rsid w:val="00E70F19"/>
    <w:rsid w:val="00EF1BDB"/>
    <w:rsid w:val="00F02A4A"/>
    <w:rsid w:val="00F0720E"/>
    <w:rsid w:val="00F104E0"/>
    <w:rsid w:val="00F26ED7"/>
    <w:rsid w:val="00F56242"/>
    <w:rsid w:val="00F638D7"/>
    <w:rsid w:val="00F664A5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8EB0B-F070-47F7-B4D7-447B8577B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A1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1330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6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632F3"/>
  </w:style>
  <w:style w:type="paragraph" w:styleId="Podnoje">
    <w:name w:val="footer"/>
    <w:basedOn w:val="Normal"/>
    <w:link w:val="PodnojeChar"/>
    <w:uiPriority w:val="99"/>
    <w:unhideWhenUsed/>
    <w:rsid w:val="0056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632F3"/>
  </w:style>
  <w:style w:type="paragraph" w:styleId="Bezproreda">
    <w:name w:val="No Spacing"/>
    <w:uiPriority w:val="1"/>
    <w:qFormat/>
    <w:rsid w:val="00F26E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 Drezga</dc:creator>
  <cp:keywords/>
  <dc:description/>
  <cp:lastModifiedBy>Marija Lovrić</cp:lastModifiedBy>
  <cp:revision>38</cp:revision>
  <cp:lastPrinted>2018-06-08T08:03:00Z</cp:lastPrinted>
  <dcterms:created xsi:type="dcterms:W3CDTF">2017-07-04T06:03:00Z</dcterms:created>
  <dcterms:modified xsi:type="dcterms:W3CDTF">2018-06-12T09:22:00Z</dcterms:modified>
</cp:coreProperties>
</file>